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DA" w:rsidRPr="003150BF" w:rsidRDefault="003150BF" w:rsidP="003150BF">
      <w:pPr>
        <w:jc w:val="center"/>
        <w:rPr>
          <w:rFonts w:ascii="Arial" w:hAnsi="Arial" w:cs="Arial"/>
        </w:rPr>
      </w:pPr>
      <w:r w:rsidRPr="003150BF">
        <w:rPr>
          <w:rFonts w:ascii="Arial" w:hAnsi="Arial" w:cs="Arial"/>
          <w:noProof/>
          <w:lang w:eastAsia="pt-BR"/>
        </w:rPr>
        <w:drawing>
          <wp:inline distT="0" distB="0" distL="0" distR="0">
            <wp:extent cx="3169920" cy="861060"/>
            <wp:effectExtent l="0" t="0" r="0" b="0"/>
            <wp:docPr id="1" name="Imagem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853" w:rsidRPr="003150BF" w:rsidRDefault="001A57DA" w:rsidP="003150BF">
      <w:pPr>
        <w:spacing w:after="0"/>
        <w:jc w:val="center"/>
        <w:rPr>
          <w:rFonts w:ascii="Arial" w:hAnsi="Arial" w:cs="Arial"/>
          <w:b/>
          <w:sz w:val="24"/>
        </w:rPr>
      </w:pPr>
      <w:r w:rsidRPr="003150BF">
        <w:rPr>
          <w:rFonts w:ascii="Arial" w:hAnsi="Arial" w:cs="Arial"/>
          <w:b/>
          <w:sz w:val="24"/>
        </w:rPr>
        <w:t>TERMO DE REFERÊNCIA PARA ELABORAÇÃO DO PLANO MUNICIPAL DE SANEAMENTO BÁSICO DE MONTE ALEGRE DOS CAMPOS</w:t>
      </w:r>
    </w:p>
    <w:p w:rsidR="001A57DA" w:rsidRDefault="001A57DA" w:rsidP="001A57DA">
      <w:pPr>
        <w:spacing w:after="0"/>
        <w:rPr>
          <w:rFonts w:ascii="Arial" w:hAnsi="Arial" w:cs="Arial"/>
          <w:color w:val="538135" w:themeColor="accent6" w:themeShade="BF"/>
          <w:sz w:val="24"/>
        </w:rPr>
      </w:pPr>
    </w:p>
    <w:p w:rsidR="004131F5" w:rsidRPr="003150BF" w:rsidRDefault="004131F5" w:rsidP="001A57DA">
      <w:pPr>
        <w:spacing w:after="0"/>
        <w:rPr>
          <w:rFonts w:ascii="Arial" w:hAnsi="Arial" w:cs="Arial"/>
          <w:color w:val="538135" w:themeColor="accent6" w:themeShade="BF"/>
          <w:sz w:val="24"/>
        </w:rPr>
      </w:pPr>
    </w:p>
    <w:p w:rsidR="001A57DA" w:rsidRPr="003150BF" w:rsidRDefault="001A57DA" w:rsidP="001A57DA">
      <w:pPr>
        <w:spacing w:after="120"/>
        <w:jc w:val="both"/>
        <w:rPr>
          <w:rFonts w:ascii="Arial" w:hAnsi="Arial" w:cs="Arial"/>
          <w:sz w:val="24"/>
        </w:rPr>
      </w:pPr>
      <w:r w:rsidRPr="003150BF">
        <w:rPr>
          <w:rFonts w:ascii="Arial" w:hAnsi="Arial" w:cs="Arial"/>
          <w:sz w:val="24"/>
        </w:rPr>
        <w:t>Procedimentos relativos as solicitações requisitadas pelo Ministério Público, incluindo os 4 eixos do saneamento.</w:t>
      </w:r>
    </w:p>
    <w:p w:rsidR="003150BF" w:rsidRPr="008B40B5" w:rsidRDefault="003150BF" w:rsidP="001A57DA">
      <w:pPr>
        <w:spacing w:after="120"/>
        <w:jc w:val="both"/>
        <w:rPr>
          <w:rFonts w:ascii="Arial" w:hAnsi="Arial" w:cs="Arial"/>
          <w:color w:val="1F3864" w:themeColor="accent5" w:themeShade="80"/>
        </w:rPr>
      </w:pPr>
    </w:p>
    <w:p w:rsidR="00605EDB" w:rsidRPr="003150BF" w:rsidRDefault="00605EDB" w:rsidP="00605EDB">
      <w:pPr>
        <w:pStyle w:val="Ttulo1"/>
        <w:numPr>
          <w:ilvl w:val="0"/>
          <w:numId w:val="2"/>
        </w:numPr>
        <w:tabs>
          <w:tab w:val="left" w:pos="284"/>
        </w:tabs>
        <w:spacing w:after="240"/>
        <w:ind w:left="0" w:firstLine="0"/>
        <w:rPr>
          <w:rFonts w:ascii="Arial" w:hAnsi="Arial" w:cs="Arial"/>
          <w:b/>
          <w:color w:val="auto"/>
          <w:sz w:val="24"/>
        </w:rPr>
      </w:pPr>
      <w:r w:rsidRPr="003150BF">
        <w:rPr>
          <w:rFonts w:ascii="Arial" w:hAnsi="Arial" w:cs="Arial"/>
          <w:b/>
          <w:color w:val="auto"/>
          <w:sz w:val="24"/>
        </w:rPr>
        <w:t xml:space="preserve">INTRODUÇÃO </w:t>
      </w:r>
    </w:p>
    <w:p w:rsidR="003150BF" w:rsidRPr="00C95429" w:rsidRDefault="00605EDB" w:rsidP="00C95429">
      <w:pPr>
        <w:pStyle w:val="PargrafodaLista"/>
        <w:numPr>
          <w:ilvl w:val="2"/>
          <w:numId w:val="2"/>
        </w:numPr>
        <w:tabs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 w:rsidRPr="00C95429">
        <w:rPr>
          <w:rFonts w:ascii="Arial" w:hAnsi="Arial" w:cs="Arial"/>
          <w:sz w:val="24"/>
        </w:rPr>
        <w:t xml:space="preserve">Este Termo de Referência tem por finalidade estabelecer </w:t>
      </w:r>
      <w:r w:rsidR="003150BF" w:rsidRPr="00C95429">
        <w:rPr>
          <w:rFonts w:ascii="Arial" w:hAnsi="Arial" w:cs="Arial"/>
          <w:sz w:val="24"/>
        </w:rPr>
        <w:t>as condições gerais para a contratação de empresa especializada para a revisão e atualização do Plano Municipal de Saneamento Básico do Município de Monte Alegre dos Campos, ratificando as considerações e contextos atualmente válidos e, retificando e atualizando as pautas obsoletas e que demandam correção temporal, tendo em vista a orientação do Mini</w:t>
      </w:r>
      <w:r w:rsidR="008B40B5">
        <w:rPr>
          <w:rFonts w:ascii="Arial" w:hAnsi="Arial" w:cs="Arial"/>
          <w:sz w:val="24"/>
        </w:rPr>
        <w:t xml:space="preserve">stério Público e o planejamento </w:t>
      </w:r>
      <w:r w:rsidR="003150BF" w:rsidRPr="00C95429">
        <w:rPr>
          <w:rFonts w:ascii="Arial" w:hAnsi="Arial" w:cs="Arial"/>
          <w:sz w:val="24"/>
        </w:rPr>
        <w:t xml:space="preserve">municipal para promover a universalização dos serviços, a sustentabilidade das ações e a inclusão social. </w:t>
      </w:r>
    </w:p>
    <w:p w:rsidR="003150BF" w:rsidRPr="008B40B5" w:rsidRDefault="003150BF" w:rsidP="00605EDB">
      <w:pPr>
        <w:spacing w:line="360" w:lineRule="auto"/>
        <w:jc w:val="both"/>
        <w:rPr>
          <w:rFonts w:ascii="Arial" w:hAnsi="Arial" w:cs="Arial"/>
          <w:sz w:val="18"/>
        </w:rPr>
      </w:pPr>
    </w:p>
    <w:p w:rsidR="003150BF" w:rsidRDefault="003150BF" w:rsidP="003150BF">
      <w:pPr>
        <w:pStyle w:val="Ttulo1"/>
        <w:numPr>
          <w:ilvl w:val="0"/>
          <w:numId w:val="2"/>
        </w:numPr>
        <w:tabs>
          <w:tab w:val="left" w:pos="284"/>
        </w:tabs>
        <w:spacing w:after="240"/>
        <w:ind w:left="0" w:firstLine="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JUSTIFICATIVA</w:t>
      </w:r>
    </w:p>
    <w:p w:rsidR="003150BF" w:rsidRDefault="00A75BED" w:rsidP="00C95429">
      <w:pPr>
        <w:pStyle w:val="PargrafodaLista"/>
        <w:numPr>
          <w:ilvl w:val="2"/>
          <w:numId w:val="2"/>
        </w:numPr>
        <w:tabs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 w:rsidRPr="00A75BED">
        <w:rPr>
          <w:rFonts w:ascii="Arial" w:hAnsi="Arial" w:cs="Arial"/>
          <w:sz w:val="24"/>
        </w:rPr>
        <w:t xml:space="preserve">A Prefeitura Municipal de </w:t>
      </w:r>
      <w:r w:rsidRPr="003150BF">
        <w:rPr>
          <w:rFonts w:ascii="Arial" w:hAnsi="Arial" w:cs="Arial"/>
          <w:sz w:val="24"/>
        </w:rPr>
        <w:t>Monte Alegre dos Campos</w:t>
      </w:r>
      <w:r>
        <w:rPr>
          <w:rFonts w:ascii="Arial" w:hAnsi="Arial" w:cs="Arial"/>
          <w:sz w:val="24"/>
        </w:rPr>
        <w:t xml:space="preserve"> apresenta a necessidade de </w:t>
      </w:r>
      <w:r w:rsidRPr="003150BF">
        <w:rPr>
          <w:rFonts w:ascii="Arial" w:hAnsi="Arial" w:cs="Arial"/>
          <w:sz w:val="24"/>
        </w:rPr>
        <w:t>revisão e atualização do Plano Municipal de Saneamento Básico do Município</w:t>
      </w:r>
      <w:r>
        <w:rPr>
          <w:rFonts w:ascii="Arial" w:hAnsi="Arial" w:cs="Arial"/>
          <w:sz w:val="24"/>
        </w:rPr>
        <w:t xml:space="preserve"> devido solicitação </w:t>
      </w:r>
      <w:r w:rsidRPr="003150BF">
        <w:rPr>
          <w:rFonts w:ascii="Arial" w:hAnsi="Arial" w:cs="Arial"/>
          <w:sz w:val="24"/>
        </w:rPr>
        <w:t>do Ministério Público</w:t>
      </w:r>
      <w:r>
        <w:rPr>
          <w:rFonts w:ascii="Arial" w:hAnsi="Arial" w:cs="Arial"/>
          <w:sz w:val="24"/>
        </w:rPr>
        <w:t>, visto que conforme o mesmo: “o PMSB não trouxe elementos técnicos satisfatórios para o conhecimento da situação atual de cada um dos serviços de saneamento básico.” Também, conforme Notificação do Ministério Público, o PMSB não apresenta o conteúdo mínimo disposto na Resolução Recomendada n° 75/2009, do Ministério das Cidades.</w:t>
      </w:r>
    </w:p>
    <w:p w:rsidR="008B40B5" w:rsidRPr="008B40B5" w:rsidRDefault="008B40B5" w:rsidP="008B40B5">
      <w:pPr>
        <w:pStyle w:val="PargrafodaLista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sz w:val="8"/>
        </w:rPr>
      </w:pPr>
    </w:p>
    <w:p w:rsidR="00A75BED" w:rsidRPr="003150BF" w:rsidRDefault="00A75BED" w:rsidP="00A75BED">
      <w:pPr>
        <w:pStyle w:val="Ttulo1"/>
        <w:numPr>
          <w:ilvl w:val="0"/>
          <w:numId w:val="2"/>
        </w:numPr>
        <w:tabs>
          <w:tab w:val="left" w:pos="284"/>
        </w:tabs>
        <w:spacing w:after="240"/>
        <w:ind w:left="0" w:firstLine="0"/>
        <w:rPr>
          <w:rFonts w:ascii="Arial" w:hAnsi="Arial" w:cs="Arial"/>
          <w:b/>
          <w:color w:val="auto"/>
          <w:sz w:val="24"/>
        </w:rPr>
      </w:pPr>
      <w:r w:rsidRPr="003150BF">
        <w:rPr>
          <w:rFonts w:ascii="Arial" w:hAnsi="Arial" w:cs="Arial"/>
          <w:b/>
          <w:color w:val="auto"/>
          <w:sz w:val="24"/>
        </w:rPr>
        <w:t xml:space="preserve">OBJETO </w:t>
      </w:r>
    </w:p>
    <w:p w:rsidR="00A75BED" w:rsidRPr="003150BF" w:rsidRDefault="00A75BED" w:rsidP="00C95429">
      <w:pPr>
        <w:pStyle w:val="PargrafodaLista"/>
        <w:numPr>
          <w:ilvl w:val="2"/>
          <w:numId w:val="2"/>
        </w:numPr>
        <w:tabs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 w:rsidRPr="003150BF">
        <w:rPr>
          <w:rFonts w:ascii="Arial" w:hAnsi="Arial" w:cs="Arial"/>
          <w:sz w:val="24"/>
        </w:rPr>
        <w:t xml:space="preserve">O objeto deste TR é a revisão e atualização do Plano Municipal de Saneamento Básico do Município de Monte Alegre dos Campos, de forma a </w:t>
      </w:r>
      <w:r w:rsidRPr="003150BF">
        <w:rPr>
          <w:rFonts w:ascii="Arial" w:hAnsi="Arial" w:cs="Arial"/>
          <w:sz w:val="24"/>
        </w:rPr>
        <w:lastRenderedPageBreak/>
        <w:t>possibilitar a criação de mecanismos de gestão pública da infraestrutura do município relacionada aos quatro eixos do saneamento básico: abastecimento de água; esgotamento sanitário; manejo de resíduos sólidos e manejo de águas pluviais.</w:t>
      </w:r>
      <w:r>
        <w:rPr>
          <w:rFonts w:ascii="Arial" w:hAnsi="Arial" w:cs="Arial"/>
          <w:sz w:val="24"/>
        </w:rPr>
        <w:t xml:space="preserve"> </w:t>
      </w:r>
      <w:r w:rsidRPr="003150BF">
        <w:rPr>
          <w:rFonts w:ascii="Arial" w:hAnsi="Arial" w:cs="Arial"/>
          <w:sz w:val="24"/>
        </w:rPr>
        <w:t xml:space="preserve">Para se alcançar este objeto, devem ser considerados os seguintes aspectos: </w:t>
      </w:r>
    </w:p>
    <w:p w:rsidR="00A75BED" w:rsidRPr="003150BF" w:rsidRDefault="00A75BED" w:rsidP="00A75BED">
      <w:pPr>
        <w:spacing w:line="360" w:lineRule="auto"/>
        <w:jc w:val="both"/>
        <w:rPr>
          <w:rFonts w:ascii="Arial" w:hAnsi="Arial" w:cs="Arial"/>
          <w:sz w:val="24"/>
        </w:rPr>
      </w:pPr>
      <w:r w:rsidRPr="003150BF">
        <w:rPr>
          <w:rFonts w:ascii="Arial" w:hAnsi="Arial" w:cs="Arial"/>
          <w:sz w:val="24"/>
        </w:rPr>
        <w:t xml:space="preserve">a. Estabelecimento de mecanismos e procedimentos que garantam efetiva participação da sociedade em todas as etapas do processo de elaboração, aprovação, execução, avaliação e revisão do PMSB; </w:t>
      </w:r>
    </w:p>
    <w:p w:rsidR="00A75BED" w:rsidRPr="003150BF" w:rsidRDefault="00A75BED" w:rsidP="00A75BED">
      <w:pPr>
        <w:spacing w:line="360" w:lineRule="auto"/>
        <w:jc w:val="both"/>
        <w:rPr>
          <w:rFonts w:ascii="Arial" w:hAnsi="Arial" w:cs="Arial"/>
          <w:sz w:val="24"/>
        </w:rPr>
      </w:pPr>
      <w:r w:rsidRPr="003150BF">
        <w:rPr>
          <w:rFonts w:ascii="Arial" w:hAnsi="Arial" w:cs="Arial"/>
          <w:sz w:val="24"/>
        </w:rPr>
        <w:t xml:space="preserve">b. Diagnósticos setoriais (abastecimento de água, esgotamento sanitário, resíduos sólidos e águas pluviais), porém integrados, para todo o território do município, áreas urbanas e rurais; </w:t>
      </w:r>
    </w:p>
    <w:p w:rsidR="00A75BED" w:rsidRPr="003150BF" w:rsidRDefault="00A75BED" w:rsidP="00A75BED">
      <w:pPr>
        <w:spacing w:line="360" w:lineRule="auto"/>
        <w:jc w:val="both"/>
        <w:rPr>
          <w:rFonts w:ascii="Arial" w:hAnsi="Arial" w:cs="Arial"/>
          <w:sz w:val="24"/>
        </w:rPr>
      </w:pPr>
      <w:r w:rsidRPr="003150BF">
        <w:rPr>
          <w:rFonts w:ascii="Arial" w:hAnsi="Arial" w:cs="Arial"/>
          <w:sz w:val="24"/>
        </w:rPr>
        <w:t xml:space="preserve">c. Proposta de intervenções com base na análise de diferentes cenários e estabelecimento de prioridades; </w:t>
      </w:r>
    </w:p>
    <w:p w:rsidR="00A75BED" w:rsidRPr="003150BF" w:rsidRDefault="00A75BED" w:rsidP="00A75BED">
      <w:pPr>
        <w:spacing w:line="360" w:lineRule="auto"/>
        <w:jc w:val="both"/>
        <w:rPr>
          <w:rFonts w:ascii="Arial" w:hAnsi="Arial" w:cs="Arial"/>
          <w:sz w:val="24"/>
        </w:rPr>
      </w:pPr>
      <w:r w:rsidRPr="003150BF">
        <w:rPr>
          <w:rFonts w:ascii="Arial" w:hAnsi="Arial" w:cs="Arial"/>
          <w:sz w:val="24"/>
        </w:rPr>
        <w:t xml:space="preserve">d. Definição dos objetivos e metas de curto, médio e longo prazo; </w:t>
      </w:r>
    </w:p>
    <w:p w:rsidR="00A75BED" w:rsidRPr="003150BF" w:rsidRDefault="00A75BED" w:rsidP="00A75BED">
      <w:pPr>
        <w:spacing w:line="360" w:lineRule="auto"/>
        <w:jc w:val="both"/>
        <w:rPr>
          <w:rFonts w:ascii="Arial" w:hAnsi="Arial" w:cs="Arial"/>
          <w:sz w:val="24"/>
        </w:rPr>
      </w:pPr>
      <w:r w:rsidRPr="003150BF">
        <w:rPr>
          <w:rFonts w:ascii="Arial" w:hAnsi="Arial" w:cs="Arial"/>
          <w:sz w:val="24"/>
        </w:rPr>
        <w:t xml:space="preserve">e. Definição de programas, ações e projetos necessários para atingir os objetivos e metas estabelecidos; </w:t>
      </w:r>
    </w:p>
    <w:p w:rsidR="00A75BED" w:rsidRPr="003150BF" w:rsidRDefault="00A75BED" w:rsidP="00A75BED">
      <w:pPr>
        <w:spacing w:line="360" w:lineRule="auto"/>
        <w:jc w:val="both"/>
        <w:rPr>
          <w:rFonts w:ascii="Arial" w:hAnsi="Arial" w:cs="Arial"/>
          <w:sz w:val="24"/>
        </w:rPr>
      </w:pPr>
      <w:r w:rsidRPr="003150BF">
        <w:rPr>
          <w:rFonts w:ascii="Arial" w:hAnsi="Arial" w:cs="Arial"/>
          <w:sz w:val="24"/>
        </w:rPr>
        <w:t xml:space="preserve">f. Programação física, financeira e institucional da implantação das intervenções definidas; e </w:t>
      </w:r>
    </w:p>
    <w:p w:rsidR="00A75BED" w:rsidRPr="003150BF" w:rsidRDefault="00A75BED" w:rsidP="00A75BED">
      <w:pPr>
        <w:spacing w:line="360" w:lineRule="auto"/>
        <w:jc w:val="both"/>
        <w:rPr>
          <w:rFonts w:ascii="Arial" w:hAnsi="Arial" w:cs="Arial"/>
          <w:sz w:val="24"/>
        </w:rPr>
      </w:pPr>
      <w:r w:rsidRPr="003150BF">
        <w:rPr>
          <w:rFonts w:ascii="Arial" w:hAnsi="Arial" w:cs="Arial"/>
          <w:sz w:val="24"/>
        </w:rPr>
        <w:t>g. Programação de revisão e atualização.</w:t>
      </w:r>
    </w:p>
    <w:p w:rsidR="00A75BED" w:rsidRPr="008B40B5" w:rsidRDefault="00A75BED" w:rsidP="00A75BED">
      <w:pPr>
        <w:spacing w:line="360" w:lineRule="auto"/>
        <w:jc w:val="both"/>
        <w:rPr>
          <w:rFonts w:ascii="Arial" w:hAnsi="Arial" w:cs="Arial"/>
          <w:noProof/>
          <w:sz w:val="14"/>
          <w:lang w:eastAsia="pt-BR"/>
        </w:rPr>
      </w:pPr>
    </w:p>
    <w:p w:rsidR="00A75BED" w:rsidRDefault="00A75BED" w:rsidP="00A75BED">
      <w:pPr>
        <w:pStyle w:val="Ttulo1"/>
        <w:numPr>
          <w:ilvl w:val="0"/>
          <w:numId w:val="2"/>
        </w:numPr>
        <w:tabs>
          <w:tab w:val="left" w:pos="284"/>
        </w:tabs>
        <w:spacing w:after="240"/>
        <w:ind w:left="0" w:firstLine="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CONDIÇÕES GERAIS PARA PRESTAÇÃO DOS SERVIÇOS</w:t>
      </w:r>
    </w:p>
    <w:p w:rsidR="00A75BED" w:rsidRDefault="001619F1" w:rsidP="00A75BED">
      <w:pPr>
        <w:spacing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4</w:t>
      </w:r>
      <w:r w:rsidR="00A75BED">
        <w:rPr>
          <w:rFonts w:ascii="Arial" w:hAnsi="Arial" w:cs="Arial"/>
          <w:noProof/>
          <w:sz w:val="24"/>
          <w:lang w:eastAsia="pt-BR"/>
        </w:rPr>
        <w:t>.01. DOS SERVIÇOS – RESPONSABILIDADE DA CONTRATADA</w:t>
      </w:r>
    </w:p>
    <w:p w:rsidR="00A75BED" w:rsidRPr="003150BF" w:rsidRDefault="00A75BED" w:rsidP="004131F5">
      <w:pPr>
        <w:pStyle w:val="PargrafodaLista"/>
        <w:numPr>
          <w:ilvl w:val="2"/>
          <w:numId w:val="2"/>
        </w:numPr>
        <w:tabs>
          <w:tab w:val="left" w:pos="851"/>
        </w:tabs>
        <w:spacing w:after="60" w:line="360" w:lineRule="auto"/>
        <w:ind w:left="0" w:firstLine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elaboração dos serviços deverão ser adotadas as diretrizes estabelecidas</w:t>
      </w:r>
      <w:r w:rsidRPr="003150BF">
        <w:rPr>
          <w:rFonts w:ascii="Arial" w:hAnsi="Arial" w:cs="Arial"/>
          <w:sz w:val="24"/>
        </w:rPr>
        <w:t xml:space="preserve"> no contexto da Lei nº 11.445, de 5 de janeiro de 2007, que define as diretrizes nacionais e estabelece a Política Federal de Saneamento Básico, e de seu Decreto de Regulamentação nº 7.217, de 21 de junho de 2010; da Lei nº 14.026, de 15 de julho de 2020, que atualiza o marco legal do saneamento básico; da Lei nº 12.305, de 2 de agosto de 2010, que institui a Política Nacional de Resíduos Sólidos, e de seu Decreto de Regulamentação nº 7.404, de 23 de </w:t>
      </w:r>
      <w:r w:rsidRPr="003150BF">
        <w:rPr>
          <w:rFonts w:ascii="Arial" w:hAnsi="Arial" w:cs="Arial"/>
          <w:sz w:val="24"/>
        </w:rPr>
        <w:lastRenderedPageBreak/>
        <w:t>dezembro de 2010; bem como a Lei nº 10.257, de 10 de julho de 2001, que estabelece o Estatuto das Cidades.</w:t>
      </w:r>
    </w:p>
    <w:p w:rsidR="00A75BED" w:rsidRDefault="00A75BED" w:rsidP="004131F5">
      <w:pPr>
        <w:pStyle w:val="PargrafodaLista"/>
        <w:numPr>
          <w:ilvl w:val="2"/>
          <w:numId w:val="2"/>
        </w:numPr>
        <w:tabs>
          <w:tab w:val="left" w:pos="851"/>
        </w:tabs>
        <w:spacing w:after="60" w:line="360" w:lineRule="auto"/>
        <w:ind w:left="0" w:firstLine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PMSB de Monte Alegre dos Campos deverá ser compatível com o </w:t>
      </w:r>
      <w:r w:rsidRPr="00A75BED">
        <w:rPr>
          <w:rFonts w:ascii="Arial" w:hAnsi="Arial" w:cs="Arial"/>
          <w:sz w:val="24"/>
        </w:rPr>
        <w:t>Plano Regional de Saneamento Básico do Taquari-Antas - G40 - Bacia Hidrográfica do Rio Taquari-Antas.</w:t>
      </w:r>
    </w:p>
    <w:p w:rsidR="00A75BED" w:rsidRDefault="00A75BED" w:rsidP="004131F5">
      <w:pPr>
        <w:pStyle w:val="PargrafodaLista"/>
        <w:numPr>
          <w:ilvl w:val="2"/>
          <w:numId w:val="2"/>
        </w:numPr>
        <w:tabs>
          <w:tab w:val="left" w:pos="851"/>
        </w:tabs>
        <w:spacing w:after="60" w:line="360" w:lineRule="auto"/>
        <w:ind w:left="0" w:firstLine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Devem ser avaliados os resultados e impactos da implantação do PMSB de Monte Alegre dos Campos – elaborado em 2017 – assim como, a revisão e atualização das pautas obsoletas e que demandam de correção temporal, considerando os pilares legais, conceitos e metodologias para sustentação da avaliação e revisão do PMSB.</w:t>
      </w:r>
    </w:p>
    <w:p w:rsidR="00A75BED" w:rsidRDefault="00A75BED" w:rsidP="004131F5">
      <w:pPr>
        <w:pStyle w:val="PargrafodaLista"/>
        <w:numPr>
          <w:ilvl w:val="2"/>
          <w:numId w:val="2"/>
        </w:numPr>
        <w:tabs>
          <w:tab w:val="left" w:pos="851"/>
        </w:tabs>
        <w:spacing w:after="60" w:line="360" w:lineRule="auto"/>
        <w:ind w:left="0" w:firstLine="0"/>
        <w:contextualSpacing w:val="0"/>
        <w:jc w:val="both"/>
        <w:rPr>
          <w:rFonts w:ascii="Arial" w:hAnsi="Arial" w:cs="Arial"/>
          <w:sz w:val="24"/>
        </w:rPr>
      </w:pPr>
      <w:r w:rsidRPr="00A75BED">
        <w:rPr>
          <w:rFonts w:ascii="Arial" w:hAnsi="Arial" w:cs="Arial"/>
          <w:sz w:val="24"/>
        </w:rPr>
        <w:t>A revisão deve contar com o conjunto de serviços, infraestruturas e instalações operacionais envolvendo 4 diretivas: abastecimento de água potável, esgotamento sanitário, limpeza urbana e manejo de resíduos sólidos e drenagem e manejo de águas pluviais.</w:t>
      </w:r>
    </w:p>
    <w:p w:rsidR="00A75BED" w:rsidRDefault="00A75BED" w:rsidP="00C95429">
      <w:pPr>
        <w:pStyle w:val="PargrafodaLista"/>
        <w:numPr>
          <w:ilvl w:val="2"/>
          <w:numId w:val="2"/>
        </w:numPr>
        <w:tabs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avaliação e revisão do PMSB de Monte Alegre dos Campos dever</w:t>
      </w:r>
      <w:r w:rsidR="00A829ED">
        <w:rPr>
          <w:rFonts w:ascii="Arial" w:hAnsi="Arial" w:cs="Arial"/>
          <w:sz w:val="24"/>
        </w:rPr>
        <w:t>ão</w:t>
      </w:r>
      <w:r w:rsidR="004131F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seguir as fases:</w:t>
      </w:r>
    </w:p>
    <w:p w:rsidR="00A75BED" w:rsidRPr="00A75BED" w:rsidRDefault="00A75BED" w:rsidP="00A75BE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lang w:eastAsia="pt-BR"/>
        </w:rPr>
      </w:pPr>
      <w:r w:rsidRPr="00A75BED">
        <w:rPr>
          <w:rFonts w:ascii="Arial" w:hAnsi="Arial" w:cs="Arial"/>
          <w:sz w:val="24"/>
          <w:lang w:eastAsia="pt-BR"/>
        </w:rPr>
        <w:t xml:space="preserve">Diagnóstico da situação e seus impactos nas condições de vida, utilizando sistema de indicadores sanitários, ambientais e socioeconômicos e apontando as causas das deficiências detectadas; </w:t>
      </w:r>
    </w:p>
    <w:p w:rsidR="00A75BED" w:rsidRPr="00A75BED" w:rsidRDefault="00A75BED" w:rsidP="00A75BE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lang w:eastAsia="pt-BR"/>
        </w:rPr>
      </w:pPr>
      <w:r w:rsidRPr="00A75BED">
        <w:rPr>
          <w:rFonts w:ascii="Arial" w:hAnsi="Arial" w:cs="Arial"/>
          <w:sz w:val="24"/>
          <w:lang w:eastAsia="pt-BR"/>
        </w:rPr>
        <w:t>Formulação da proposta com os objetivos e metas de curto, médio e longo prazos, assim como os programas, projetos e ações necessárias para atingir os objetivos e as metas, indicando possíveis fontes de financiamento, ações para emergências e conting</w:t>
      </w:r>
      <w:r w:rsidR="00A829ED">
        <w:rPr>
          <w:rFonts w:ascii="Arial" w:hAnsi="Arial" w:cs="Arial"/>
          <w:sz w:val="24"/>
          <w:lang w:eastAsia="pt-BR"/>
        </w:rPr>
        <w:t>ê</w:t>
      </w:r>
      <w:r w:rsidRPr="00A75BED">
        <w:rPr>
          <w:rFonts w:ascii="Arial" w:hAnsi="Arial" w:cs="Arial"/>
          <w:sz w:val="24"/>
          <w:lang w:eastAsia="pt-BR"/>
        </w:rPr>
        <w:t>ncias e os mecanismos e procedimentos para a avaliação sistemática da eficiência e eficácia das ações programadas;</w:t>
      </w:r>
    </w:p>
    <w:p w:rsidR="00A75BED" w:rsidRPr="00A75BED" w:rsidRDefault="00A75BED" w:rsidP="004131F5">
      <w:pPr>
        <w:pStyle w:val="PargrafodaLista"/>
        <w:numPr>
          <w:ilvl w:val="0"/>
          <w:numId w:val="4"/>
        </w:numPr>
        <w:spacing w:after="60" w:line="360" w:lineRule="auto"/>
        <w:ind w:left="714" w:hanging="357"/>
        <w:contextualSpacing w:val="0"/>
        <w:jc w:val="both"/>
        <w:rPr>
          <w:rFonts w:ascii="Arial" w:hAnsi="Arial" w:cs="Arial"/>
          <w:sz w:val="24"/>
          <w:lang w:eastAsia="pt-BR"/>
        </w:rPr>
      </w:pPr>
      <w:r w:rsidRPr="00A75BED">
        <w:rPr>
          <w:rFonts w:ascii="Arial" w:hAnsi="Arial" w:cs="Arial"/>
          <w:sz w:val="24"/>
          <w:lang w:eastAsia="pt-BR"/>
        </w:rPr>
        <w:t>Envio da proposta para prévia apreciação pela comissão permanente de análise técnica do Município de Monte Alegre dos Campos.</w:t>
      </w:r>
    </w:p>
    <w:p w:rsidR="003150BF" w:rsidRDefault="001619F1" w:rsidP="004131F5">
      <w:pPr>
        <w:pStyle w:val="PargrafodaLista"/>
        <w:numPr>
          <w:ilvl w:val="2"/>
          <w:numId w:val="2"/>
        </w:numPr>
        <w:tabs>
          <w:tab w:val="left" w:pos="851"/>
        </w:tabs>
        <w:spacing w:after="60" w:line="360" w:lineRule="auto"/>
        <w:ind w:left="0" w:firstLine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Pr="00A75BED">
        <w:rPr>
          <w:rFonts w:ascii="Arial" w:hAnsi="Arial" w:cs="Arial"/>
          <w:sz w:val="24"/>
        </w:rPr>
        <w:t xml:space="preserve">Prefeitura Municipal de </w:t>
      </w:r>
      <w:r w:rsidRPr="003150BF">
        <w:rPr>
          <w:rFonts w:ascii="Arial" w:hAnsi="Arial" w:cs="Arial"/>
          <w:sz w:val="24"/>
        </w:rPr>
        <w:t>Monte Alegre dos Campos</w:t>
      </w:r>
      <w:r>
        <w:rPr>
          <w:rFonts w:ascii="Arial" w:hAnsi="Arial" w:cs="Arial"/>
          <w:sz w:val="24"/>
        </w:rPr>
        <w:t xml:space="preserve"> está isenta de todas e quaisquer responsabilidades relativas a danos ou mesmo prejuízos causados à empresa por terceiros, por acidentes no decorrer dos serviços prestados.</w:t>
      </w:r>
    </w:p>
    <w:p w:rsidR="001619F1" w:rsidRDefault="001619F1" w:rsidP="004131F5">
      <w:pPr>
        <w:pStyle w:val="PargrafodaLista"/>
        <w:numPr>
          <w:ilvl w:val="2"/>
          <w:numId w:val="2"/>
        </w:numPr>
        <w:tabs>
          <w:tab w:val="left" w:pos="851"/>
        </w:tabs>
        <w:spacing w:after="60" w:line="360" w:lineRule="auto"/>
        <w:ind w:left="0" w:firstLine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empresa se compromete a manter um responsável para solicitação e recebimento de informações, assim como participações nas reuniões com a comissão permanente de análise técnica.</w:t>
      </w:r>
    </w:p>
    <w:p w:rsidR="001619F1" w:rsidRPr="003150BF" w:rsidRDefault="001619F1" w:rsidP="004131F5">
      <w:pPr>
        <w:pStyle w:val="PargrafodaLista"/>
        <w:numPr>
          <w:ilvl w:val="2"/>
          <w:numId w:val="2"/>
        </w:numPr>
        <w:tabs>
          <w:tab w:val="left" w:pos="851"/>
        </w:tabs>
        <w:spacing w:after="60" w:line="360" w:lineRule="auto"/>
        <w:ind w:left="0" w:firstLine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É vedado a empresa ceder, transferir ou subcontratar, total ou parcialmente, os serviços, sem prévia autorização expressa pela </w:t>
      </w:r>
      <w:r w:rsidRPr="00A75BED">
        <w:rPr>
          <w:rFonts w:ascii="Arial" w:hAnsi="Arial" w:cs="Arial"/>
          <w:sz w:val="24"/>
        </w:rPr>
        <w:t xml:space="preserve">Prefeitura Municipal de </w:t>
      </w:r>
      <w:r w:rsidRPr="003150BF">
        <w:rPr>
          <w:rFonts w:ascii="Arial" w:hAnsi="Arial" w:cs="Arial"/>
          <w:sz w:val="24"/>
        </w:rPr>
        <w:t>Monte Alegre dos Campos</w:t>
      </w:r>
      <w:r>
        <w:rPr>
          <w:rFonts w:ascii="Arial" w:hAnsi="Arial" w:cs="Arial"/>
          <w:sz w:val="24"/>
        </w:rPr>
        <w:t>.</w:t>
      </w:r>
    </w:p>
    <w:p w:rsidR="008B40B5" w:rsidRPr="008B40B5" w:rsidRDefault="008B40B5" w:rsidP="00605EDB">
      <w:pPr>
        <w:ind w:left="360"/>
        <w:rPr>
          <w:rFonts w:ascii="Arial" w:hAnsi="Arial" w:cs="Arial"/>
          <w:sz w:val="18"/>
        </w:rPr>
      </w:pPr>
    </w:p>
    <w:p w:rsidR="001619F1" w:rsidRDefault="001619F1" w:rsidP="001619F1">
      <w:pPr>
        <w:spacing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4.02. DOS SERVIÇOS – RESPONSABILIDADE DO CONTRATANTE</w:t>
      </w:r>
    </w:p>
    <w:p w:rsidR="001619F1" w:rsidRDefault="001619F1" w:rsidP="004131F5">
      <w:pPr>
        <w:pStyle w:val="PargrafodaLista"/>
        <w:numPr>
          <w:ilvl w:val="2"/>
          <w:numId w:val="2"/>
        </w:numPr>
        <w:tabs>
          <w:tab w:val="left" w:pos="851"/>
        </w:tabs>
        <w:spacing w:after="60" w:line="360" w:lineRule="auto"/>
        <w:ind w:left="0" w:firstLine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elaboração dos serviços deverão ser </w:t>
      </w:r>
      <w:r w:rsidR="00986465">
        <w:rPr>
          <w:rFonts w:ascii="Arial" w:hAnsi="Arial" w:cs="Arial"/>
          <w:sz w:val="24"/>
        </w:rPr>
        <w:t>disponibilizados os seguintes dados: PMSB de Monte Alegre dos Campos atual, informações existentes sobre saneamento básico, documentos cartográficos do município, disponibilização de local para realização de reuniões técnicas e participativas e realizar as divulgações das reuniões, debates e audiências.</w:t>
      </w:r>
    </w:p>
    <w:p w:rsidR="00986465" w:rsidRDefault="00986465" w:rsidP="004131F5">
      <w:pPr>
        <w:pStyle w:val="PargrafodaLista"/>
        <w:numPr>
          <w:ilvl w:val="2"/>
          <w:numId w:val="2"/>
        </w:numPr>
        <w:tabs>
          <w:tab w:val="left" w:pos="993"/>
        </w:tabs>
        <w:spacing w:after="60" w:line="360" w:lineRule="auto"/>
        <w:ind w:left="0" w:firstLine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Composição de comissão permanente de análise técnica para o comprometimento das pastas envolvidas com o intuito de </w:t>
      </w:r>
      <w:r w:rsidR="00A829ED">
        <w:rPr>
          <w:rFonts w:ascii="Arial" w:hAnsi="Arial" w:cs="Arial"/>
          <w:sz w:val="24"/>
        </w:rPr>
        <w:t>realização</w:t>
      </w:r>
      <w:r>
        <w:rPr>
          <w:rFonts w:ascii="Arial" w:hAnsi="Arial" w:cs="Arial"/>
          <w:sz w:val="24"/>
        </w:rPr>
        <w:t xml:space="preserve"> de trabalho conjunto no fornecimento de relatórios e dados à empresa contratada.</w:t>
      </w:r>
    </w:p>
    <w:p w:rsidR="00986465" w:rsidRDefault="00986465" w:rsidP="004131F5">
      <w:pPr>
        <w:pStyle w:val="PargrafodaLista"/>
        <w:numPr>
          <w:ilvl w:val="2"/>
          <w:numId w:val="2"/>
        </w:numPr>
        <w:tabs>
          <w:tab w:val="left" w:pos="993"/>
        </w:tabs>
        <w:spacing w:after="60" w:line="360" w:lineRule="auto"/>
        <w:ind w:left="0" w:firstLine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comissão permanente de análise técnica deverá elaborar um plano de mobilização social e andamento das atividades (publicidade e participação popular), assim como, elaborar o diagnóstico técnico participativo.</w:t>
      </w:r>
    </w:p>
    <w:p w:rsidR="00986465" w:rsidRDefault="00986465" w:rsidP="004131F5">
      <w:pPr>
        <w:pStyle w:val="PargrafodaLista"/>
        <w:numPr>
          <w:ilvl w:val="2"/>
          <w:numId w:val="2"/>
        </w:numPr>
        <w:tabs>
          <w:tab w:val="left" w:pos="993"/>
        </w:tabs>
        <w:spacing w:after="60" w:line="360" w:lineRule="auto"/>
        <w:ind w:left="0" w:firstLine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Apreciação e deliberação pela comissão permanente de análise técnica da proposta do PMSB elaborado pela empresa contratada.</w:t>
      </w:r>
    </w:p>
    <w:p w:rsidR="00986465" w:rsidRPr="008B40B5" w:rsidRDefault="00986465" w:rsidP="001619F1">
      <w:pPr>
        <w:rPr>
          <w:rFonts w:ascii="Arial" w:hAnsi="Arial" w:cs="Arial"/>
          <w:sz w:val="18"/>
        </w:rPr>
      </w:pPr>
    </w:p>
    <w:p w:rsidR="00605EDB" w:rsidRPr="003150BF" w:rsidRDefault="00605EDB" w:rsidP="00C95429">
      <w:pPr>
        <w:pStyle w:val="Ttulo1"/>
        <w:numPr>
          <w:ilvl w:val="0"/>
          <w:numId w:val="5"/>
        </w:numPr>
        <w:tabs>
          <w:tab w:val="left" w:pos="284"/>
        </w:tabs>
        <w:spacing w:after="240"/>
        <w:ind w:left="0" w:firstLine="0"/>
        <w:rPr>
          <w:rFonts w:ascii="Arial" w:hAnsi="Arial" w:cs="Arial"/>
          <w:b/>
          <w:color w:val="auto"/>
          <w:sz w:val="24"/>
          <w:szCs w:val="24"/>
        </w:rPr>
      </w:pPr>
      <w:r w:rsidRPr="003150BF">
        <w:rPr>
          <w:rFonts w:ascii="Arial" w:hAnsi="Arial" w:cs="Arial"/>
          <w:b/>
          <w:color w:val="auto"/>
          <w:sz w:val="24"/>
          <w:szCs w:val="24"/>
        </w:rPr>
        <w:t>CONTEÚDO MÍNIMO</w:t>
      </w:r>
    </w:p>
    <w:p w:rsidR="00605EDB" w:rsidRPr="00C95429" w:rsidRDefault="00605EDB" w:rsidP="004131F5">
      <w:pPr>
        <w:pStyle w:val="PargrafodaLista"/>
        <w:numPr>
          <w:ilvl w:val="2"/>
          <w:numId w:val="5"/>
        </w:numPr>
        <w:tabs>
          <w:tab w:val="left" w:pos="851"/>
        </w:tabs>
        <w:spacing w:after="60" w:line="360" w:lineRule="auto"/>
        <w:ind w:left="0" w:firstLine="0"/>
        <w:contextualSpacing w:val="0"/>
        <w:jc w:val="both"/>
        <w:rPr>
          <w:rFonts w:ascii="Arial" w:hAnsi="Arial" w:cs="Arial"/>
          <w:sz w:val="24"/>
        </w:rPr>
      </w:pPr>
      <w:r w:rsidRPr="00C95429">
        <w:rPr>
          <w:rFonts w:ascii="Arial" w:hAnsi="Arial" w:cs="Arial"/>
          <w:sz w:val="24"/>
        </w:rPr>
        <w:t>Para a realização de serviços especializados relacionados a revisão e atualização do Plano Municipal de Saneamento Básico do Município de Monte Alegre dos Campos, conforme solicitação do Ministério Público, deverá ser apresentado conteúdo mínimo, segundo consta:</w:t>
      </w:r>
    </w:p>
    <w:p w:rsidR="00605EDB" w:rsidRPr="003150BF" w:rsidRDefault="00605EDB" w:rsidP="00605EDB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150BF">
        <w:rPr>
          <w:rFonts w:ascii="Arial" w:hAnsi="Arial" w:cs="Arial"/>
          <w:sz w:val="24"/>
          <w:szCs w:val="24"/>
        </w:rPr>
        <w:t xml:space="preserve">Elaboração de Diagnóstico integrado da situação local dos quatro eixos do saneamento básico, a saber: abastecimento de água; esgotamento sanitário; limpeza urbana e manejo de resíduos sólidos; drenagem e manejo de águas pluviais urbanas. O diagnóstico deverá ser elaborado com dados atualizados, projeções e análise do impacto nas condições de vida da população, abordando: a) a caracterização da oferta e do </w:t>
      </w:r>
      <w:r w:rsidRPr="003150BF">
        <w:rPr>
          <w:rFonts w:ascii="Arial" w:hAnsi="Arial" w:cs="Arial"/>
          <w:i/>
          <w:sz w:val="24"/>
          <w:szCs w:val="24"/>
        </w:rPr>
        <w:t>déficit</w:t>
      </w:r>
      <w:r w:rsidRPr="003150BF">
        <w:rPr>
          <w:rFonts w:ascii="Arial" w:hAnsi="Arial" w:cs="Arial"/>
          <w:sz w:val="24"/>
          <w:szCs w:val="24"/>
        </w:rPr>
        <w:t xml:space="preserve"> indicando as condições de acesso e a qualidade da prestação de cada um dos serviços considerando o perfil populacional, com ênfase nas desigualdades sociais e territoriais em especial nos aspectos de renda, gênero e étnico-raciais; b) as condições de salubridade ambiental </w:t>
      </w:r>
      <w:r w:rsidRPr="003150BF">
        <w:rPr>
          <w:rFonts w:ascii="Arial" w:hAnsi="Arial" w:cs="Arial"/>
          <w:sz w:val="24"/>
          <w:szCs w:val="24"/>
        </w:rPr>
        <w:lastRenderedPageBreak/>
        <w:t>considerando o quadro epidemiológico e condições ambientais; c) a estimativa da demanda e das necessidades de investimentos para a universalização do acesso a cada um dos serviços de saneamento básico nas diferentes divisões do município ou região; e, d) as condições, o desempenho e a capacidade na prestação dos serviços nas suas dimensões administrativa, político-institucional, legal e jurídica, econômico-financeira, operacional, tecnológica.</w:t>
      </w:r>
    </w:p>
    <w:p w:rsidR="00605EDB" w:rsidRPr="003150BF" w:rsidRDefault="00605EDB" w:rsidP="00605EDB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150BF">
        <w:rPr>
          <w:rFonts w:ascii="Arial" w:hAnsi="Arial" w:cs="Arial"/>
          <w:sz w:val="24"/>
          <w:szCs w:val="24"/>
        </w:rPr>
        <w:t>Definição de Objetivos e Metas municipais ou regionais de curto, médio e longo prazo, para a universalização do acesso aos serviços de saneamento básico no território, com integralidade, qualidade e prestados de forma adequada à saúde pública, à proteção do meio ambiente e à redução das desigualdades sociais, comtemplando: a) o acesso à água potável e à agua em condições adequadas para outros usos; b) soluções sanitárias e ambientalmente apropriadas tecnologicamente para o esgotamento sanitário; c) soluções sanitárias e ambientalmente apropriadas tecnologicamente para a limpeza urbana e ao manejo dos resíduos sólidos coletados; d) a disponibilidade de serviços de drenagem e manejo de águas pluviais urbanas adequados à segurança da vida, do meio ambiente e do patrimônio; e, e) a melhoria contínua do gerenciamento, da prestação e da sustentabilidade dos serviços.</w:t>
      </w:r>
    </w:p>
    <w:p w:rsidR="00605EDB" w:rsidRPr="003150BF" w:rsidRDefault="00605EDB" w:rsidP="00605EDB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150BF">
        <w:rPr>
          <w:rFonts w:ascii="Arial" w:hAnsi="Arial" w:cs="Arial"/>
          <w:sz w:val="24"/>
          <w:szCs w:val="24"/>
        </w:rPr>
        <w:t xml:space="preserve">Estabelecimento de mecanismos de gestão apropriados, bem como, programas, projetos e ações, para o cumprimento dos objetivos e metas, e para assegurar a sustentabilidade da prestação dos serviços que contemplem: a) o desenvolvimento institucional para a prestação dos serviços de qualidade, nos aspectos gerenciais, técnicos e operacionais, valorizando a eficiência, a sustentabilidade socioeconômica e ambiental das ações, a utilização de tecnologias apropriadas, considerando a capacidade de pagamento dos usuários e a gestão participativa dos serviços; b) a visão integrada e a articulação dos quatro componentes dos serviços de saneamento básico nos seus aspectos técnico, institucional, legal e econômico; c) a interface cooperação e a integração com os programas de saúde, de habitação, meio ambiente e de educação ambiental, de urbanização e regularização fundiária dos assentamentos precários bem como as de melhorias habitacionais e de instalações hidráulico-sanitárias; d) a integração com a gestão eficiente dos recursos naturais, em particular dos recursos hídricos; e) o atendimento da população rural diversa, inclusive mediante a utilização de soluções compatíveis com suas características sociais e culturais; f) a educação ambiental e mobilização social como estratégia de ação permanente, para o fortalecimento da participação e controle social, respeitadas as peculiaridades locais e, assegurando-se os recursos e condições necessárias para sua viabilização; g) a articulação com o Plano de Segurança da Água, quando implantado no município; h) a definição de </w:t>
      </w:r>
      <w:r w:rsidRPr="003150BF">
        <w:rPr>
          <w:rFonts w:ascii="Arial" w:hAnsi="Arial" w:cs="Arial"/>
          <w:sz w:val="24"/>
          <w:szCs w:val="24"/>
        </w:rPr>
        <w:lastRenderedPageBreak/>
        <w:t>parâmetros para a adoção de taxa e tarifa social; e, i) a prevenção de situações de risco, emergência ou desastre.</w:t>
      </w:r>
    </w:p>
    <w:p w:rsidR="00605EDB" w:rsidRPr="003150BF" w:rsidRDefault="00605EDB" w:rsidP="00605EDB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150BF">
        <w:rPr>
          <w:rFonts w:ascii="Arial" w:hAnsi="Arial" w:cs="Arial"/>
          <w:sz w:val="24"/>
          <w:szCs w:val="24"/>
        </w:rPr>
        <w:t>Definição de Ações para emergências e desastres, contendo: a) diretrizes para os planos de racionamento e atendimento a aumentos de demanda temporária; b) diretrizes para a integração com os planos locais de contingência; e, c) regras de atendimento e funcionamento operacional para situações críticas na prestação de serviços, inclusive para a adoção de mecanismos tarifários de contingência.</w:t>
      </w:r>
    </w:p>
    <w:p w:rsidR="00605EDB" w:rsidRPr="003150BF" w:rsidRDefault="00605EDB" w:rsidP="00605EDB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150BF">
        <w:rPr>
          <w:rFonts w:ascii="Arial" w:hAnsi="Arial" w:cs="Arial"/>
          <w:sz w:val="24"/>
          <w:szCs w:val="24"/>
        </w:rPr>
        <w:t>Estabelecimento, no âmbito da Política, das instâncias de participação e controle social sobre a política e ações e programas de saneamento básico contemplando: a) a formulação, monitoramento e controle social da política, ações e programas através dos conselhos das cidades ou similar; e, a definição da instância responsável pela regulação ou fiscalização.</w:t>
      </w:r>
    </w:p>
    <w:p w:rsidR="00605EDB" w:rsidRPr="003150BF" w:rsidRDefault="00605EDB" w:rsidP="00605EDB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150BF">
        <w:rPr>
          <w:rFonts w:ascii="Arial" w:hAnsi="Arial" w:cs="Arial"/>
          <w:sz w:val="24"/>
          <w:szCs w:val="24"/>
        </w:rPr>
        <w:t>Definição de mecanismos e procedimentos para a avaliação sistemática das ações programadas e revisão do plano, contendo: a) conteúdo mínimo, periodicidade, e mecanismos de divulgação e acesso dos relatórios contendo os resultados do monitoramento da implementação do plano bem como da íntegra das informações que os fundamentaram; b) indicação do processo de revisão do plano com a previsão das etapas preliminares de avaliação e discussões públicas descentralizadas no território e temáticas, sobre cada um dos componentes; e da etapa final de análise e opinião dos órgãos  colegiados instituídos (conferência, conselho, entre outros).</w:t>
      </w:r>
    </w:p>
    <w:p w:rsidR="00605EDB" w:rsidRPr="003150BF" w:rsidRDefault="00605EDB" w:rsidP="00605EDB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150BF">
        <w:rPr>
          <w:rFonts w:ascii="Arial" w:hAnsi="Arial" w:cs="Arial"/>
          <w:sz w:val="24"/>
          <w:szCs w:val="24"/>
        </w:rPr>
        <w:t>Organização e apresentação de Audiência Pública para aprovação do Plano Municipal de Saneamento Básico do Município de Monte Alegre dos Campos.</w:t>
      </w:r>
    </w:p>
    <w:p w:rsidR="00605EDB" w:rsidRPr="003150BF" w:rsidRDefault="00605EDB" w:rsidP="00605EDB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150BF">
        <w:rPr>
          <w:rFonts w:ascii="Arial" w:hAnsi="Arial" w:cs="Arial"/>
          <w:sz w:val="24"/>
          <w:szCs w:val="24"/>
        </w:rPr>
        <w:t>Elaboração conforme a Legislação vigente, em especial no contexto da Lei nº 11.445, de 5 de janeiro de 2007, e de seu Decreto de Regulamentação nº 7.217, de 21 de junho de 2010; da Lei nº 14.026, de 15 de julho de 2020; da Lei nº 12.305, de 2 de agosto de 2010, e de seu Decreto de Regulamentação nº 7.404, de 23 de dezembro de 2010; bem como a Lei nº 10.257, de 10 de julho de 2001, que estabelece o Estatuto das Cidades.</w:t>
      </w:r>
    </w:p>
    <w:p w:rsidR="00605EDB" w:rsidRPr="008B40B5" w:rsidRDefault="00605EDB" w:rsidP="00605EDB">
      <w:pPr>
        <w:spacing w:after="120" w:line="276" w:lineRule="auto"/>
        <w:ind w:left="720"/>
        <w:jc w:val="both"/>
        <w:rPr>
          <w:rFonts w:ascii="Arial" w:hAnsi="Arial" w:cs="Arial"/>
          <w:sz w:val="20"/>
          <w:szCs w:val="24"/>
        </w:rPr>
      </w:pPr>
    </w:p>
    <w:p w:rsidR="00605EDB" w:rsidRPr="003150BF" w:rsidRDefault="00605EDB" w:rsidP="00C95429">
      <w:pPr>
        <w:pStyle w:val="Ttulo1"/>
        <w:numPr>
          <w:ilvl w:val="0"/>
          <w:numId w:val="5"/>
        </w:numPr>
        <w:tabs>
          <w:tab w:val="left" w:pos="284"/>
        </w:tabs>
        <w:spacing w:after="240"/>
        <w:ind w:left="0" w:firstLine="0"/>
        <w:rPr>
          <w:rFonts w:ascii="Arial" w:hAnsi="Arial" w:cs="Arial"/>
          <w:b/>
          <w:color w:val="auto"/>
          <w:sz w:val="24"/>
          <w:szCs w:val="24"/>
        </w:rPr>
      </w:pPr>
      <w:r w:rsidRPr="003150BF">
        <w:rPr>
          <w:rFonts w:ascii="Arial" w:hAnsi="Arial" w:cs="Arial"/>
          <w:b/>
          <w:color w:val="auto"/>
          <w:sz w:val="24"/>
          <w:szCs w:val="24"/>
        </w:rPr>
        <w:t>EQUIPE DE TRABALHO</w:t>
      </w:r>
    </w:p>
    <w:p w:rsidR="00605EDB" w:rsidRPr="003150BF" w:rsidRDefault="00C95429" w:rsidP="004131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6.01.1. </w:t>
      </w:r>
      <w:r w:rsidR="00605EDB" w:rsidRPr="003150BF">
        <w:rPr>
          <w:rFonts w:ascii="Arial" w:hAnsi="Arial" w:cs="Arial"/>
          <w:sz w:val="24"/>
          <w:szCs w:val="24"/>
        </w:rPr>
        <w:t>Recomenda-se que a equipe técnica permanente de nível superior para a elaboração do plano seja composta, no mínimo, por:</w:t>
      </w:r>
    </w:p>
    <w:p w:rsidR="00605EDB" w:rsidRPr="003150BF" w:rsidRDefault="00605EDB" w:rsidP="004131F5">
      <w:pPr>
        <w:jc w:val="both"/>
        <w:rPr>
          <w:rFonts w:ascii="Arial" w:hAnsi="Arial" w:cs="Arial"/>
          <w:sz w:val="24"/>
          <w:szCs w:val="24"/>
        </w:rPr>
      </w:pPr>
      <w:r w:rsidRPr="003150BF">
        <w:rPr>
          <w:rFonts w:ascii="Arial" w:hAnsi="Arial" w:cs="Arial"/>
          <w:sz w:val="24"/>
          <w:szCs w:val="24"/>
        </w:rPr>
        <w:t xml:space="preserve">a. Coordenador (Mestrado na Área Ambiental) - 1 </w:t>
      </w:r>
    </w:p>
    <w:p w:rsidR="00605EDB" w:rsidRPr="003150BF" w:rsidRDefault="00605EDB" w:rsidP="004131F5">
      <w:pPr>
        <w:jc w:val="both"/>
        <w:rPr>
          <w:rFonts w:ascii="Arial" w:hAnsi="Arial" w:cs="Arial"/>
          <w:sz w:val="24"/>
          <w:szCs w:val="24"/>
        </w:rPr>
      </w:pPr>
      <w:r w:rsidRPr="003150BF">
        <w:rPr>
          <w:rFonts w:ascii="Arial" w:hAnsi="Arial" w:cs="Arial"/>
          <w:sz w:val="24"/>
          <w:szCs w:val="24"/>
        </w:rPr>
        <w:lastRenderedPageBreak/>
        <w:t xml:space="preserve">b. Engenheiro (Ambiental ou Sanitarista) - 1 </w:t>
      </w:r>
    </w:p>
    <w:p w:rsidR="00605EDB" w:rsidRPr="003150BF" w:rsidRDefault="00605EDB" w:rsidP="004131F5">
      <w:pPr>
        <w:jc w:val="both"/>
        <w:rPr>
          <w:rFonts w:ascii="Arial" w:hAnsi="Arial" w:cs="Arial"/>
          <w:sz w:val="24"/>
          <w:szCs w:val="24"/>
        </w:rPr>
      </w:pPr>
      <w:r w:rsidRPr="003150BF">
        <w:rPr>
          <w:rFonts w:ascii="Arial" w:hAnsi="Arial" w:cs="Arial"/>
          <w:sz w:val="24"/>
          <w:szCs w:val="24"/>
        </w:rPr>
        <w:t>c. Advogado,</w:t>
      </w:r>
      <w:r w:rsidR="00A829ED">
        <w:rPr>
          <w:rFonts w:ascii="Arial" w:hAnsi="Arial" w:cs="Arial"/>
          <w:sz w:val="24"/>
          <w:szCs w:val="24"/>
        </w:rPr>
        <w:t xml:space="preserve"> com registro na Ordem dos Advogados do Brasil</w:t>
      </w:r>
      <w:r w:rsidRPr="003150BF">
        <w:rPr>
          <w:rFonts w:ascii="Arial" w:hAnsi="Arial" w:cs="Arial"/>
          <w:sz w:val="24"/>
          <w:szCs w:val="24"/>
        </w:rPr>
        <w:t xml:space="preserve"> - 1</w:t>
      </w:r>
    </w:p>
    <w:p w:rsidR="00605EDB" w:rsidRPr="003150BF" w:rsidRDefault="00605EDB" w:rsidP="004131F5">
      <w:pPr>
        <w:jc w:val="both"/>
        <w:rPr>
          <w:rFonts w:ascii="Arial" w:hAnsi="Arial" w:cs="Arial"/>
          <w:sz w:val="24"/>
          <w:szCs w:val="24"/>
        </w:rPr>
      </w:pPr>
      <w:r w:rsidRPr="003150BF">
        <w:rPr>
          <w:rFonts w:ascii="Arial" w:hAnsi="Arial" w:cs="Arial"/>
          <w:sz w:val="24"/>
          <w:szCs w:val="24"/>
        </w:rPr>
        <w:t xml:space="preserve">d. Administrador - 1 </w:t>
      </w:r>
    </w:p>
    <w:p w:rsidR="00986465" w:rsidRDefault="00C95429" w:rsidP="004131F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6.01.2. </w:t>
      </w:r>
      <w:r w:rsidR="00986465">
        <w:rPr>
          <w:rFonts w:ascii="Arial" w:hAnsi="Arial" w:cs="Arial"/>
          <w:sz w:val="24"/>
        </w:rPr>
        <w:t>Comprovar por meio de profissionais de nível superior, de quadro permanente de funcionários, responsável técnico detentor de certidões e atestados emitidos por entidade pública ou privada, que comprove ter realizado Plano Municipal de Saneamento Básico.</w:t>
      </w:r>
    </w:p>
    <w:p w:rsidR="008B40B5" w:rsidRPr="008B40B5" w:rsidRDefault="008B40B5" w:rsidP="00605EDB">
      <w:pPr>
        <w:spacing w:line="360" w:lineRule="auto"/>
        <w:jc w:val="both"/>
        <w:rPr>
          <w:rFonts w:ascii="Arial" w:hAnsi="Arial" w:cs="Arial"/>
          <w:sz w:val="16"/>
        </w:rPr>
      </w:pPr>
    </w:p>
    <w:p w:rsidR="00986465" w:rsidRDefault="00986465" w:rsidP="00C95429">
      <w:pPr>
        <w:pStyle w:val="Ttulo1"/>
        <w:numPr>
          <w:ilvl w:val="0"/>
          <w:numId w:val="5"/>
        </w:numPr>
        <w:tabs>
          <w:tab w:val="left" w:pos="284"/>
        </w:tabs>
        <w:spacing w:after="240"/>
        <w:ind w:left="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PRAZO DE EXECUÇÃO</w:t>
      </w:r>
    </w:p>
    <w:p w:rsidR="00986465" w:rsidRPr="00C95429" w:rsidRDefault="00986465" w:rsidP="00C95429">
      <w:pPr>
        <w:pStyle w:val="PargrafodaLista"/>
        <w:numPr>
          <w:ilvl w:val="2"/>
          <w:numId w:val="5"/>
        </w:numPr>
        <w:tabs>
          <w:tab w:val="left" w:pos="851"/>
        </w:tabs>
        <w:ind w:left="0" w:firstLine="0"/>
        <w:rPr>
          <w:rFonts w:ascii="Arial" w:hAnsi="Arial" w:cs="Arial"/>
          <w:sz w:val="24"/>
        </w:rPr>
      </w:pPr>
      <w:r w:rsidRPr="00C95429">
        <w:rPr>
          <w:rFonts w:ascii="Arial" w:hAnsi="Arial" w:cs="Arial"/>
          <w:sz w:val="24"/>
        </w:rPr>
        <w:t>Prazo para execução de 180 dias.</w:t>
      </w:r>
    </w:p>
    <w:p w:rsidR="008B40B5" w:rsidRPr="008B40B5" w:rsidRDefault="008B40B5" w:rsidP="00605EDB">
      <w:pPr>
        <w:spacing w:line="360" w:lineRule="auto"/>
        <w:jc w:val="both"/>
        <w:rPr>
          <w:rFonts w:ascii="Arial" w:hAnsi="Arial" w:cs="Arial"/>
          <w:sz w:val="18"/>
        </w:rPr>
      </w:pPr>
    </w:p>
    <w:p w:rsidR="00986465" w:rsidRDefault="00986465" w:rsidP="00C95429">
      <w:pPr>
        <w:pStyle w:val="Ttulo1"/>
        <w:numPr>
          <w:ilvl w:val="0"/>
          <w:numId w:val="5"/>
        </w:numPr>
        <w:tabs>
          <w:tab w:val="left" w:pos="284"/>
        </w:tabs>
        <w:spacing w:after="240"/>
        <w:ind w:left="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FORMA DE PAGAMENTO</w:t>
      </w:r>
    </w:p>
    <w:p w:rsidR="00986465" w:rsidRPr="00C95429" w:rsidRDefault="00986465" w:rsidP="00C95429">
      <w:pPr>
        <w:pStyle w:val="PargrafodaLista"/>
        <w:numPr>
          <w:ilvl w:val="2"/>
          <w:numId w:val="5"/>
        </w:numPr>
        <w:tabs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 w:rsidRPr="00C95429">
        <w:rPr>
          <w:rFonts w:ascii="Arial" w:hAnsi="Arial" w:cs="Arial"/>
          <w:sz w:val="24"/>
        </w:rPr>
        <w:t>Pagamento realizado de forma mensal (seis vezes a partir da assinatura do contato).</w:t>
      </w:r>
    </w:p>
    <w:p w:rsidR="008B40B5" w:rsidRPr="008B40B5" w:rsidRDefault="008B40B5" w:rsidP="00605EDB">
      <w:pPr>
        <w:spacing w:line="360" w:lineRule="auto"/>
        <w:jc w:val="both"/>
        <w:rPr>
          <w:rFonts w:ascii="Arial" w:hAnsi="Arial" w:cs="Arial"/>
          <w:sz w:val="16"/>
        </w:rPr>
      </w:pPr>
    </w:p>
    <w:p w:rsidR="00C95429" w:rsidRDefault="00C95429" w:rsidP="00C95429">
      <w:pPr>
        <w:pStyle w:val="Ttulo1"/>
        <w:numPr>
          <w:ilvl w:val="0"/>
          <w:numId w:val="5"/>
        </w:numPr>
        <w:tabs>
          <w:tab w:val="left" w:pos="284"/>
        </w:tabs>
        <w:spacing w:after="240"/>
        <w:ind w:left="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PRODUTO FINAL</w:t>
      </w:r>
    </w:p>
    <w:p w:rsidR="00C95429" w:rsidRDefault="00C95429" w:rsidP="004131F5">
      <w:pPr>
        <w:pStyle w:val="PargrafodaLista"/>
        <w:numPr>
          <w:ilvl w:val="2"/>
          <w:numId w:val="5"/>
        </w:numPr>
        <w:tabs>
          <w:tab w:val="left" w:pos="851"/>
        </w:tabs>
        <w:spacing w:after="60" w:line="360" w:lineRule="auto"/>
        <w:ind w:left="0" w:firstLine="0"/>
        <w:contextualSpacing w:val="0"/>
        <w:jc w:val="both"/>
        <w:rPr>
          <w:rFonts w:ascii="Arial" w:hAnsi="Arial" w:cs="Arial"/>
          <w:sz w:val="24"/>
        </w:rPr>
      </w:pPr>
      <w:r w:rsidRPr="00C95429">
        <w:rPr>
          <w:rFonts w:ascii="Arial" w:hAnsi="Arial" w:cs="Arial"/>
          <w:sz w:val="24"/>
        </w:rPr>
        <w:t>Os documentos deverão ser entregues em papel timbrado da empresa contratada, respeitando o prazo de execução estipulado no item 7.01.1.</w:t>
      </w:r>
    </w:p>
    <w:p w:rsidR="00C95429" w:rsidRDefault="00C95429" w:rsidP="004131F5">
      <w:pPr>
        <w:pStyle w:val="PargrafodaLista"/>
        <w:numPr>
          <w:ilvl w:val="2"/>
          <w:numId w:val="5"/>
        </w:numPr>
        <w:tabs>
          <w:tab w:val="left" w:pos="851"/>
        </w:tabs>
        <w:spacing w:after="60" w:line="360" w:lineRule="auto"/>
        <w:ind w:left="0" w:firstLine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Deverá ser entregue 01 (uma) cópia impressa colorida em formato A4, com o conteúdo completo dos trabalhos, acompanhada de ART, assim como, 01 (uma) cópia resumida como os principais pontos em forma de folheto para divulgação e conhecimento público. Juntamente com o material impresso deverão ser entregues o conteúdo em mídia eletrônica gravados.</w:t>
      </w:r>
    </w:p>
    <w:p w:rsidR="00C95429" w:rsidRPr="008B40B5" w:rsidRDefault="00C95429" w:rsidP="00C95429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14"/>
        </w:rPr>
      </w:pPr>
    </w:p>
    <w:p w:rsidR="00C95429" w:rsidRDefault="00C95429" w:rsidP="00C95429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Monte Alegre dos Campos, maio de 2020.</w:t>
      </w:r>
    </w:p>
    <w:p w:rsidR="00C95429" w:rsidRDefault="00C95429" w:rsidP="00C95429">
      <w:pPr>
        <w:spacing w:after="120"/>
        <w:jc w:val="center"/>
        <w:rPr>
          <w:rFonts w:ascii="Arial" w:hAnsi="Arial" w:cs="Arial"/>
          <w:bCs/>
          <w:color w:val="000000"/>
        </w:rPr>
      </w:pPr>
      <w:r w:rsidRPr="003C3435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172720</wp:posOffset>
            </wp:positionV>
            <wp:extent cx="1691640" cy="752475"/>
            <wp:effectExtent l="0" t="0" r="0" b="0"/>
            <wp:wrapNone/>
            <wp:docPr id="2" name="Imagem 2" descr="C:\Users\AndreiaCTR\Downloads\invald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aCTR\Downloads\invald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5429" w:rsidRDefault="00C95429" w:rsidP="00C95429">
      <w:pPr>
        <w:spacing w:after="120"/>
        <w:jc w:val="center"/>
        <w:rPr>
          <w:bCs/>
          <w:color w:val="000000"/>
        </w:rPr>
      </w:pPr>
    </w:p>
    <w:p w:rsidR="00C95429" w:rsidRPr="00C95429" w:rsidRDefault="00C95429" w:rsidP="00C95429">
      <w:pPr>
        <w:spacing w:after="0"/>
        <w:jc w:val="center"/>
        <w:rPr>
          <w:rFonts w:ascii="Arial" w:hAnsi="Arial" w:cs="Arial"/>
          <w:bCs/>
          <w:color w:val="000000"/>
          <w:sz w:val="24"/>
        </w:rPr>
      </w:pPr>
      <w:r w:rsidRPr="00C95429">
        <w:rPr>
          <w:rFonts w:ascii="Arial" w:hAnsi="Arial" w:cs="Arial"/>
          <w:bCs/>
          <w:color w:val="000000"/>
          <w:sz w:val="24"/>
        </w:rPr>
        <w:t>_____________________________</w:t>
      </w:r>
    </w:p>
    <w:p w:rsidR="00C95429" w:rsidRPr="00C95429" w:rsidRDefault="00C95429" w:rsidP="00C95429">
      <w:pPr>
        <w:spacing w:after="0"/>
        <w:jc w:val="center"/>
        <w:rPr>
          <w:rFonts w:ascii="Arial" w:hAnsi="Arial" w:cs="Arial"/>
          <w:bCs/>
          <w:color w:val="000000"/>
          <w:sz w:val="24"/>
        </w:rPr>
      </w:pPr>
      <w:r w:rsidRPr="00C95429">
        <w:rPr>
          <w:rFonts w:ascii="Arial" w:hAnsi="Arial" w:cs="Arial"/>
          <w:bCs/>
          <w:color w:val="000000"/>
          <w:sz w:val="24"/>
        </w:rPr>
        <w:t>Ivaldo Trentin</w:t>
      </w:r>
    </w:p>
    <w:p w:rsidR="00C95429" w:rsidRPr="00C95429" w:rsidRDefault="00C95429" w:rsidP="00C95429">
      <w:pPr>
        <w:spacing w:after="0"/>
        <w:jc w:val="center"/>
        <w:rPr>
          <w:rFonts w:ascii="Arial" w:hAnsi="Arial" w:cs="Arial"/>
          <w:bCs/>
          <w:color w:val="000000"/>
          <w:sz w:val="24"/>
        </w:rPr>
      </w:pPr>
      <w:r w:rsidRPr="00C95429">
        <w:rPr>
          <w:rFonts w:ascii="Arial" w:hAnsi="Arial" w:cs="Arial"/>
          <w:bCs/>
          <w:color w:val="000000"/>
          <w:sz w:val="24"/>
        </w:rPr>
        <w:t xml:space="preserve">Engenheiro Civil </w:t>
      </w:r>
    </w:p>
    <w:p w:rsidR="00986465" w:rsidRPr="003150BF" w:rsidRDefault="00986465" w:rsidP="00605EDB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986465" w:rsidRPr="003150BF" w:rsidSect="00D07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E1" w:rsidRDefault="00D745E1" w:rsidP="003150BF">
      <w:pPr>
        <w:spacing w:after="0" w:line="240" w:lineRule="auto"/>
      </w:pPr>
      <w:r>
        <w:separator/>
      </w:r>
    </w:p>
  </w:endnote>
  <w:endnote w:type="continuationSeparator" w:id="0">
    <w:p w:rsidR="00D745E1" w:rsidRDefault="00D745E1" w:rsidP="0031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E1" w:rsidRDefault="00D745E1" w:rsidP="003150BF">
      <w:pPr>
        <w:spacing w:after="0" w:line="240" w:lineRule="auto"/>
      </w:pPr>
      <w:r>
        <w:separator/>
      </w:r>
    </w:p>
  </w:footnote>
  <w:footnote w:type="continuationSeparator" w:id="0">
    <w:p w:rsidR="00D745E1" w:rsidRDefault="00D745E1" w:rsidP="00315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502D"/>
    <w:multiLevelType w:val="multilevel"/>
    <w:tmpl w:val="4A18C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3E1F98"/>
    <w:multiLevelType w:val="multilevel"/>
    <w:tmpl w:val="E3B8CA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F2776D"/>
    <w:multiLevelType w:val="hybridMultilevel"/>
    <w:tmpl w:val="CEDEA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D2214"/>
    <w:multiLevelType w:val="hybridMultilevel"/>
    <w:tmpl w:val="0E96D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E4A29"/>
    <w:multiLevelType w:val="hybridMultilevel"/>
    <w:tmpl w:val="4D147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DA"/>
    <w:rsid w:val="0014728E"/>
    <w:rsid w:val="001619F1"/>
    <w:rsid w:val="001A57DA"/>
    <w:rsid w:val="00213C26"/>
    <w:rsid w:val="003150BF"/>
    <w:rsid w:val="004131F5"/>
    <w:rsid w:val="00432853"/>
    <w:rsid w:val="00605EDB"/>
    <w:rsid w:val="008B40B5"/>
    <w:rsid w:val="00986465"/>
    <w:rsid w:val="009D0055"/>
    <w:rsid w:val="00A75BED"/>
    <w:rsid w:val="00A829ED"/>
    <w:rsid w:val="00B26B39"/>
    <w:rsid w:val="00C95429"/>
    <w:rsid w:val="00D0748F"/>
    <w:rsid w:val="00D56F03"/>
    <w:rsid w:val="00D7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91343-F3C7-4F2F-9B25-F30E0C4C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8F"/>
  </w:style>
  <w:style w:type="paragraph" w:styleId="Ttulo1">
    <w:name w:val="heading 1"/>
    <w:basedOn w:val="Normal"/>
    <w:next w:val="Normal"/>
    <w:link w:val="Ttulo1Char"/>
    <w:uiPriority w:val="9"/>
    <w:qFormat/>
    <w:rsid w:val="00605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5E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05E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315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0BF"/>
  </w:style>
  <w:style w:type="paragraph" w:styleId="Rodap">
    <w:name w:val="footer"/>
    <w:basedOn w:val="Normal"/>
    <w:link w:val="RodapChar"/>
    <w:uiPriority w:val="99"/>
    <w:unhideWhenUsed/>
    <w:rsid w:val="00315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0BF"/>
  </w:style>
  <w:style w:type="paragraph" w:styleId="Textodebalo">
    <w:name w:val="Balloon Text"/>
    <w:basedOn w:val="Normal"/>
    <w:link w:val="TextodebaloChar"/>
    <w:uiPriority w:val="99"/>
    <w:semiHidden/>
    <w:unhideWhenUsed/>
    <w:rsid w:val="00A8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9E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829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29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29E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29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2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2129</Words>
  <Characters>11497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Cristina Trentin</dc:creator>
  <cp:keywords/>
  <dc:description/>
  <cp:lastModifiedBy>Andreia Cristina Trentin</cp:lastModifiedBy>
  <cp:revision>3</cp:revision>
  <dcterms:created xsi:type="dcterms:W3CDTF">2022-05-10T13:59:00Z</dcterms:created>
  <dcterms:modified xsi:type="dcterms:W3CDTF">2022-05-10T16:42:00Z</dcterms:modified>
</cp:coreProperties>
</file>