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100"/>
              <w:gridCol w:w="7200"/>
              <w:gridCol w:w="580"/>
              <w:gridCol w:w="720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11519868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1519868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Município de 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Anexo 2 4320 - Resumo da Despesa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01.610.869/0001-10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Todas</w:t>
                    <w:br/>
                    <w:t xml:space="preserve">Tipo Relatório: Balanço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3000 - 96193000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17.233.640,75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PESSOAL E ENCARGOS SOCIAIS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11.931.379,75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3.3.1.71.00.00.00.00.00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TRANSFERÊNCIAS A CONSÓRCIOS PÚBLICOS MEDIANTE CONTRATO DE RATEIO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3.3.1.71.70.00.00.00.00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RATEIO PELA PARTICIPAÇÃO EM CONSÓRCIO PÚBLICO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3.3.1.71.70.01.00.00.00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RATEIO PELA PARTICIPAÇÃO EM CONSÓRCIO PÚBLICO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11.924.790,55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CONTRATAÇÃO POR TEMPO DETERMINADO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1.178.858,20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PROFESSORES SUBSTITUTOS/VISITANTES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Contratacao Por Tempo Determinado-professores No Efetivo Exercicio 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OBRIGACOES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255.804,12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3.3.1.90.04.15.02.00.00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Obrigações Patronais -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3.3.1.90.04.15.02.02.00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Obrigações patronais - Sec. Administracao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3.3.1.90.04.15.03.00.00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Obrigações Patronais  Recursos Cessão Onerosa Pré-sal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21.585,26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3.3.1.90.04.15.04.00.00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Obrigações Patronais  Recursos Cessão Onerosa Pré-sal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79.182,36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CONTRATACOES POR TEMPO DETERMINADO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915.528,39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CONTRATACAO POR TEMPO DETERMINADO DE PROFISSIONAIS DA SAUDE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541.452,55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Contrato Por Tempo Determinado -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353.918,79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3.3.1.90.04.99.05.00.00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Adicional Noturno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20.157,05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BENEFÍCIOS ASSISTENCIAIS DO SERVIDOR E DO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3.3.1.90.08.99.00.00.00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3.3.1.90.08.99.04.00.00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CONTRIBUICAO DA ENTIDADE PARA O ATENDIMENTO A SAUDE DO SERVIDOR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VENCIMENTOS E VANTAGENS FIXAS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7.674.146,14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VENCIMENTOS E SALARIOS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5.107.951,29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VENCIMENTOS E VANTAGENS FIXAS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2.867.663,43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Vencimentos E Vantagens Fixas - Poder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14.258,10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3.3.1.90.11.01.01.01.02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  Vencimentos e Vantagens Fixas -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28.516,20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Vencimentos E Vantagens Fixas - Servidores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35.644,92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3.3.1.90.11.01.01.02.01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  Vencimentos Gabienete do Prefeito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71.289,84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Vencimentos E Vantagens Fixas-professores No Efetivo Exercicio Do Magi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1.532.274,02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3.3.1.90.11.01.04.00.00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Venc. e Vant. Fixas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708.013,84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ADICIONAL NOTURNO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34.270,61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3.3.1.90.11.07.00.00.00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ABONO DE PERMANENCIA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20.845,20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3.3.1.90.11.33.00.00.00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GRATIFICACAO POR EXERCICIO DE FUNCOES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229.496,97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3.3.1.90.11.37.00.00.00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GRATIFICACAO DE TEMPO DE SERVICO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508.598,53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3.3.1.90.11.43.00.00.00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13º SALARIO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556.334,14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3.3.1.90.11.45.00.00.00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FERIAS - ABONO CONSTITUCIONAL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299.997,09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3.3.1.90.11.73.00.00.00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REMUNERAÇÃO PELA  PARTICIPACAO EM  ORGAOS DE  DELIBERACAO COLETIVA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3.3.1.90.11.73.01.00.00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REMUNERACAO DOS CONSELHEIROS TUTELARES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3.3.1.90.11.74.00.00.00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SUBSIDIOS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809.604,90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3.3.1.90.11.75.00.00.00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REPRESENTACAO MENSAL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14.870,64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OBRIGAÇÕES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1.619.284,57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FGTS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FGTS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CONTRIBUICOES PREVIDENCIARIAS - INSS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1.598.015,18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INSS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1.075.435,48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 Efetivos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26.024,26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2.262,93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 Efetivos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95.463,80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59.600,11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5.811,57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CLT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3.767,13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28.912,91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Transp.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11.558,41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12.243,73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INSS Serv. Efetivos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31.763,54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EMEF Arlindo B.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31.066,72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Professores Efetivos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198.450,60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Professores Efetivos - EMEF Arlindo B.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132.643,51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SMS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18.980,41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220.384,58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8.286,51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Unid. Agropec.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6.635,73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6.103,08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INSS Serv. Efetivos - Dep. Alim. e Nutrição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4.949,72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Professores Permutados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6.706,82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Serv. C.C. - Dep. Transp.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10.033,49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Serv. Efetivos - Bloco Atenção M.A.C.A.H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10.600,87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Serv. Efetivos - SMOVSU Gest. Infraestrutura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32.818,29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3.625,40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SMOVSU Dep. Engenharia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12.260,86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Dep. de Desporto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3.474,48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Dep. de Cultura Prom. Des. Cultural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5.652,68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3.3.1.90.13.02.01.29.00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Dep. de Cultura Gestão e Coord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5.880,00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INSS Serv. Efetivos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3.315,41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Agente Politico - Sec. Mun. Agricultura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25.487,91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SMS Dep. Dep. de Nutrição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6.249,67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- SMAGMA - Dep. Agric. e Apoio ao Agronegócio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10.162,46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C.C. - SMAGMA - Dep. Agric. e Apoio ao Agronegócio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8.605,94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3.3.1.90.13.02.01.35.00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INSS Serv. Efetivos UBS Atendimento Odontológico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25.651,95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Inss - Professores No Efetivo Exercicio Do Magisterio (60% Fundeb)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42.314,07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INSS - AGENTES POLITICOS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155.663,88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INSS Cessão Onerosa Pre-Sal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164.115,32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3.3.1.90.13.02.07.00.00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INSS Cessão Onerosa Pre-Sal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160.486,43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3.3.1.90.13.99.00.00.00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OBRIGACOES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19.772,43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OUTRAS DESPESAS VARIÁVEIS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EXTRAORDINARIOS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CONSELHO TUTELAR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1.950,53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S.M.F.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14.291,44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3.3.1.90.16.44.15.00.00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MANUT. DE VIAS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6.113,00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MANUT. DE VIAS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18.462,13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3.3.1.90.16.44.21.00.00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UNIDADE ATEND. AGRICULTURA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7.689,16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3.3.1.90.16.44.22.00.00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UNIDADE ATEND. AGRICULTURA SERVIDORES 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10.226,75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  <w:tr>
              <w:trPr>
                <w:trHeight w:hRule="exact" w:val="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6800"/>
            </w:tblGrid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CONTRATADOS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DEP. TRANSPORTE ESCOLAR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116,87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S.M.S.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1.993,16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U.B.S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90.379,35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3.3.1.90.16.44.48.00.00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U.B.S.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29.973,00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3.3.1.90.16.44.49.00.00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M.A.C.A.H.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8.990,22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3.3.1.90.16.44.50.00.00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SERVICOS EXTRAORDINARIOS -  M.A.C.A.H.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8.689,10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3.3.1.90.16.44.56.00.00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-U.B.S. - SETOR ATEND. FARMÁCIA BÁSICA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13.103,90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3.3.1.90.16.44.60.00.00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SERVICOS EXTRAORDINARIOS - S.M.A.S.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4.857,27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3.3.1.90.16.44.64.00.00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EXTRAORDINARIOS - GESTÃO ESCOLAR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3.973,63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3.3.1.90.34.00.00.00.00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OUTRAS DESPESAS DE PESSOAL DECORRENTES DE  CONTRATOS DE TERCEIRIZAÇÃO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3.3.1.90.34.01.00.00.00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SUBSTITUICAO  DE MAO-DE-OBRA  (ART.18 PAR.1 LC 101)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SENTENÇAS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376.702,13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3.3.1.90.91.01.00.00.00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PRECATORIOS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35.871,42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3.3.1.90.91.06.00.00.00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SENTENCAS JUDICIAIS DE PEQUENO VALOR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340.830,71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311.140,07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217.577,20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3.3.1.90.92.05.00.00.00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OBRIGACOES PATRONAIS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93.562,87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3.3.1.90.92.25.00.00.00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GRATIFICACAO POR TEMPO DE SERVICO-ANUENIO PENSIONISTA 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INDENIZAÇÕES E RESTITUIÇÕES TRABALHISTAS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182.095,43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INDENIZACOES TRABALHISTAS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166.661,35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3.3.1.90.94.01.03.00.00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FÉRIAS,  AVISO PREVIO E/OU 13° SALÁRIO  INDENIZADOS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166.661,35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3.3.1.90.94.01.03.01.00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13º Salário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37.664,30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3.3.1.90.94.01.03.02.00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Férias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128.997,05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3.3.1.90.94.03.00.00.00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INDENIZACOES TRABALHISTAS - INATIVO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15.434,08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OUTRAS 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5.302.261,00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3.3.3.30.00.00.00.00.00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TRANSFERÊNCIAS A ESTADOS E AO DISTRITO FEDERAL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3.3.3.30.41.00.00.00.00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CONTRIBUIÇÕES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3.3.3.30.41.39.00.00.00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RIO GRANDE DO SUL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3.3.3.30.41.39.02.00.00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PROGRAMA TROCA-TROCA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3.3.3.40.00.00.00.00.00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TRANSFERÊNCIAS A MUNICÍPIOS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3.3.3.40.41.00.00.00.00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CONTRIBUIÇÕES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3.3.3.40.41.39.00.00.00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 MUNICIPIOS DO ESTADO DO RIO GRANDE DO SUL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3.3.3.40.41.39.05.00.00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TRANSFERENCIA  CONVEIOS PROGRAMA SAMU/SALVAR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3.3.3.50.00.00.00.00.00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TRANSFERÊNCIAS A INSTITUIÇÕES PRIVADAS SEM FINS LUCRATIVOS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3.3.3.50.43.00.00.00.00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SUBVENÇÕES SOCIAIS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3.3.3.50.43.01.00.00.00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INSTITUICOES DE CARATER ASSISTENCIAL,  CULTURAL E EDUCACIONAL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5.214.781,80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3.3.3.90.08.00.00.00.00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19.247,99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3.3.3.90.08.54.00.00.00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Auxilio-funeral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1.300,00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3.3.3.90.08.99.00.00.00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17.947,99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3.3.3.90.08.99.03.00.00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Beneficios Eventuais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17.947,99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DIÁRIAS - 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166.713,13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DIARIAS NO 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166.713,13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Diárias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30.072,00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Diarias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55.078,00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Diarias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4.415,16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Diarias Agente Político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48.267,15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Diarias Conselheiros Tutelares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Diária Rural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19.946,82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3.3.3.90.14.14.11.00.00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Diárias Servidores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8.842,00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1.403.297,17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COMBUSTIVEIS E LUBRIFICANTES AUTOMOTIVOS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593.388,57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Combustíveis Froita de Veículos a Gasolina e Alcool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106.957,39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Comb. E Lub. Frota De Veículos E Utilitarios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8.328,44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Comb. E Lub. Frota De Veículos E Máquinas Pesadas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401,69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Gasolina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907,14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Gasolina P/Veiculo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2.630,48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Combustiveis Trator de Grama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1.277,97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Veiculos Atenção Básica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15.372,03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Veiculos Transporte Sanitario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56.980,45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Veiculos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7.961,66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Veiculos Vig. Sanitaria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8.768,72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3.3.3.90.30.01.01.35.00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Combustível Veículo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4.328,81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Combustiveis Frota de Veiculos e Equipamentos a Oleo Diesel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445.366,62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501,20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3.966,64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P/Veiculo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P/Veiculo Placas IEW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1.064,85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Oleo Diesel P/Gerador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227,30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Combustiveis P/Retroescavadeira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2.770,25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P/Veiculo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4.972,52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P/Veiculo Sec. Mun. Administracao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6.130,11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3.3.3.90.30.01.02.47.00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P/Veiculo Transporte Lixo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13.095,81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3.3.3.90.30.01.02.48.00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P/Veiculo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21.566,12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Combustivel P/Veiculos MACH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40.371,58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3.3.3.90.30.01.02.51.00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Combustivel P/Veiculo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2.737,69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3.3.3.90.30.01.02.52.00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P/Rolo Compactador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Frota de Veiculos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200.617,61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3.3.3.90.30.01.02.54.00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Combustiveis Frota de Veiculos e Maquinas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146.165,94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Lubrificantes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39.238,02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IRH 9777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Frota de Veículos e Maq. Agrícolas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3.686,00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Lubrificantes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IPN 4843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448,36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3.3.3.90.30.01.03.11.01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  GRAXAS E LUBRIFICANTES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896,72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190,24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P/Retroescavadeira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2.474,00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3.3.3.90.30.01.03.22.00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3.117,00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3.3.3.90.30.01.03.29.00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831,00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1.358,00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3.3.3.90.30.01.03.37.00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P/Cacamba PAC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909,78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Lubrificantes P/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295,50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3.3.3.90.30.01.03.41.00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3.3.3.90.30.01.03.42.00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 Veiculo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Lubrificantes P/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4.899,18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3.3.3.90.30.01.03.56.00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Veic.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3.3.3.90.30.01.03.57.00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Veic.  Sec. Mun. Adm.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3.3.3.90.30.01.03.58.00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Veic.  Sec. Mun. Obras Viacao e Serv, Urb.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3.3.3.90.30.01.03.59.00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Graxas e Lubrificantes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257,32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Graxas e Lubrificantes Veic.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Graxas e Lubrificantes Veic. frota maquinas SMVSU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11.807,90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3.3.3.90.30.01.03.90.00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Graxas e Lubrificantes Veic.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2.523,89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3.3.3.90.30.01.04.00.00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Graxas e Lubrificantes Veic.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1.826,54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COMBUSTIVEIS E LUBRIFICANTES  PARA  OUTRAS FINALIDADES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3.3.3.90.30.03.04.00.00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Graxas e Lubrificantes 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GAS E OUTROS MATERIAIS ENGARRAFADOS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2.142,00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GENEROS DE ALIMENTACAO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53.620,72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Generos De Alimentacao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1.558,75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FARMACOLOGICO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28.483,20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3.3.3.90.30.09.01.00.00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Medicamentos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3.746,75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MATERIAL ODONTOLOGICO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1.283,20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EDUCATIVO E ESPORTIVO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49.693,16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 FESTIVIDADES E HOMENAGENS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4.150,02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EXPEDIENTE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51.214,67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912,97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Gab. Prefeito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2.943,00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4.002,50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SMF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4.501,80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SMAGMA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458,80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3.3.3.90.30.16.13.00.00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1.417,12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Dep.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3.715,59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EMEF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3.923,47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5.243,84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Material de Expediente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Gestão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11.955,43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485,00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4.393,66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Dep. Farmácia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Dep. Vigilância Sanitária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3.3.3.90.30.16.27.00.00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Expediente - SMAS Exec. Recursos Federais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6.144,43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T.I.C. (CONSUMO)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38.967,70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MATERIAL DE CAMA, MESA E BANHO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693,60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COPA E COZINHA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3.449,44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Copa E Cozinha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Material De Copa E Cozinha - Aq. Iimediata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LIMPEZA E PRODUTOS  DE HIGIENIZACAO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64.553,35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3.3.3.90.30.22.01.00.00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Limpeza E Produtos  De Higienizacao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4.821,81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3.3.3.90.30.22.01.01.00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Material De Limpeza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4.821,81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3.3.3.90.30.22.99.00.00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LIMPEZA E PROD. HIGIENIZAÇÃO - COVID 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2.469,90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 MANUTENCAO DE BENS IMOVEIS /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31.166,40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Gab. Pref.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SMF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2.076,90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ESC. MUNICIPAIS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5.200,40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ESC. MUNICIPAIS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6.178,71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CENTRO DE EVENTOS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6.067,50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Material P/Manutenção de Imóveis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6.158,60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681,72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1.134,48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RECURSOS BOLSA FAMILIA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317,25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Campo Futebol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1.402,00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P/Manutenção de Imóveis - Quadra de Areia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1.414,66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3.3.3.90.30.24.20.00.00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Material P/Manutencao De Bens Imoveis - Dep. Meio Ambiente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 MANUTENCAO DE BENS 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30.739,80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Manutenção Da Motosserra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Manutenção Da Roçadeira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599,12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Manutenção De Eimplementos Rodoviarios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21.872,88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3.3.3.90.30.25.05.03.00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Material e Pecas P/Ensiladeira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3.3.3.90.30.25.05.07.00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Material P/ Manutenção Grade Globe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21.714,13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3.3.3.90.30.25.05.08.00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Material e Peças P/Manutenção Grade Arrastão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P/Rocadeira Hidraulica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P/Gerador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2.895,57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P/Trator de Grama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893,90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3.3.3.90.30.25.09.00.00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P/Munutenção de Bens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3.093,33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ELETRICO E ELETRONICO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15.270,48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3.3.3.90.30.26.01.00.00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Eletrico E Eletronico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15.270,48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3.3.3.90.30.28.00.00.00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PROTECAO E SEGURANCA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27.432,18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SEMENTES, MUDAS DE PLANTAS E INSUMOS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HOSPITALAR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99.283,92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 MANUTENCAO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215.266,96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 Manutencao De Veiculos - Maq Ciderca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2.555,00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 Manutencao De Veiculos - Maq Frut.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Para  Manutencao De Veiculos - Maq Conv. Estado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Material e Peças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2.545,00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12.787,45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11.115,20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1.003,80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3.3.3.90.30.39.21.00.00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P/Retroescavadeira Case 580 4X2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1.144,00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3.3.3.90.30.39.22.00.00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P/Retroescavadeira JCB 4X4 SMO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13.344,49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3.3.3.90.30.39.23.00.00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39.207,37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P/Trator Esteira D5E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3.3.3.90.30.39.29.00.00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826,65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16.902,98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Materiial e Pecas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23.620,28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PLACAS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8.515,00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IVP 4366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8.127,00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1.017,60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P/Veiculo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5.854,80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4.359,00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5.409,00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13.412,67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3.3.3.90.30.39.49.00.00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Tratot NH TL 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1.325,29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Material e Peças Veic.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7.751,25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Veic. Sec. Mun. Adm.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361,00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Veic. Sec. Mun. Obras Viação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1.672,90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1.608,64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Veic.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7.375,03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Veic.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2.782,96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Veic.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8.125,06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Veic.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3.486,21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3.3.3.90.30.39.58.00.00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Frota Maquinas e Veiculos SMOVS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4.477,92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3.3.3.90.30.39.61.00.00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Materiais e Autopeças Veículo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438,00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3.3.3.90.30.39.62.00.00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Peças Trator Yanmar Solis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693,40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3.3.3.90.30.39.63.00.00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e Autopeças Frota Veículos Transporte Sanitário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3.3.3.90.30.40.00.00.00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MATERIAL BIOLOGICO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1.095,00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3.3.3.90.30.42.00.00.00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FERRAMENTAS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2.660,80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3.3.3.90.30.46.00.00.00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BIBLIOGRAFICO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1.202,40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3.3.3.90.30.54.00.00.00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MANUTENÇÃO E CONSERVAÇÃO DE ESTRADAS E VIAS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35.457,80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MATERIAIS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51.305,80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Outros Materiais de Consumo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10.256,83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3.3.3.90.30.99.01.01.00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Outros Materiais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10.256,83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PREMIAÇÕES CULTURAIS, ARTÍSTICAS, CIENTÍFICAS, DESPORTIVAS E OUTRAS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6.989,50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3.3.3.90.31.04.00.00.00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PREMIACOES DESPORTIVAS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203,70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PREMIACOES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6.785,80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MATERIAL, BEM OU SERVIÇO PARA DISTRIBUIÇÃO GRATUITA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297.905,17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DESTINADO A ASSISTENCIA SOCIAL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25.451,22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MERCADORIAS PARA DOACAO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3.3.3.90.32.05.01.00.00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Adubos E Prod. Fertilizantes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3.3.3.90.32.10.00.00.00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Generos Alimentícios Campeonato de Moutain Bike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MATERIAIS DE DISTRIBUICAO GRATUITA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252.501,95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Medicamentos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120.667,14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Passagens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415,40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Exames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46.285,29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Consultas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Outros Materiais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26.087,75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Fraldas - Programa rede cegonha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11.046,47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de Fisioterapia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44.857,80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3.3.3.90.32.99.08.00.00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Material de Ambulatório e Hospitalar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2.892,10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PASSAGENS E DESPESAS COM LOCOMOÇÃO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7.751,77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3.3.3.90.33.01.00.00.00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PASSAGENS PARA O 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584,85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3.3.3.90.33.99.00.00.00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DESPESAS COM LOCOMOCAO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7.166,92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3.3.3.90.35.00.00.00.00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SERVIÇOS DE CONSULTORIA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3.3.3.90.35.01.00.00.00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ASSESSORIA E CONSULTORIA TECNICA OU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SERVIÇOS DE TERCEIROS - PESSOA FÍSICA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208.681,83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TECNICOS PROFISSIONAIS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48.935,41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3.3.3.90.36.06.04.00.00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Tec. Prof. Agrifest/Festa do Fumo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3.3.3.90.36.06.05.00.00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TECNICOS PROFISSIONAIS  SEMANA FARROUPILHA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3.3.3.90.36.06.06.00.00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DE VIGILANTE EMEF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4.519,76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3.3.3.90.36.06.07.00.00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TECNICOS PROFISSIONAIS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1.708,00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LOCACAO DE IMOVEIS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141.478,16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3.3.3.90.36.60.00.00.00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Serviços de Enfermagem e Técnico em Enfermagem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3.3.3.90.36.99.00.00.00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SERVICOS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18.148,26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SERVIÇOS DE TERCEIROS - PESSOA JURÍDICA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1.800.807,48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TECNICOS PROFISSIONAIS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119.382,30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LOCACAO DE MAQUINAS E EQUIPAMENTOS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33.900,00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MANUTENCAO E CONSERVACAO  DE BENS IMOVEIS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30.606,46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MANUTENCAO  E CONSERVACAO DE MAQUINAS E EQUIPAMENTOS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74.228,26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 e Conservacao 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6.660,00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Retoescavadeira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4.867,00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ManutencaoTrator Esteira D5E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998,00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1.603,00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5.429,00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 E Conservacao 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  Motoniveladora Case 845B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17.734,54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Rocadeira Hidraulica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7.401,60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3.3.3.90.39.17.48.00.00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Ensiladeira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Retroescavadeira JCB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9.024,80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3.3.3.90.39.17.58.00.00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Trator NH 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977,00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3.3.3.90.39.17.59.00.00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Manutencao de Equipamentos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2.338,32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3.3.3.90.39.17.60.00.00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Manutenção Trator Yanmar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MANUTENCAO E CONSERVACAO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88.345,72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Veiculo Placas ISK 1256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1.179,87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Veiculo Placas ITP 0262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IRH 9777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Manutenção 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1.755,00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Prestacao de Serviços  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9.458,00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Prestacao de Serviços  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4.417,00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Prestacao de Serviços  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3.3.3.90.39.19.19.00.00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Prestacao de Serviços  Veiculo Placas IJY 2420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Prestacao de Serviços  Veiculo Brigada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Veiculo Placas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3.3.3.90.39.19.42.00.00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Veiculo Placa IVP 4366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Prestação de Serviços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Prestação de Serviços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3.3.3.90.39.19.55.00.00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Prestação de Serviços Veiculo Placas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3.3.3.90.39.19.59.00.00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Prestação de Serviços Veiculo Placas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889,40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2.158,00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2.604,40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8.653,04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3.777,57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3.3.3.90.39.19.69.00.00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Veiculo Placas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4.240,35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aManutenção de Veic. Sec. Mun. Adm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809,40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Veic. Sec. Mun. Obras Viação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2.229,59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Veículos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13.323,20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Veículos Sec. Mun. de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7.766,04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3.3.3.90.39.19.75.00.00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Manutenção de Veic., Maq. e Implem.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13.182,86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3.3.3.90.39.21.00.00.00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MANUTENCAO E CONSERVACAO  DE ESTRADAS E VIAS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3.3.3.90.39.43.00.00.00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DE ENERGIA ELETRICA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153.560,68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3.3.3.90.39.44.00.00.00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DE AGUA E ESGOTO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82.648,60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3.3.3.90.39.47.00.00.00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DE COMUNICACAO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3.3.3.90.39.47.01.00.00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Postais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3.3.3.90.39.48.00.00.00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 DE SELECAO E TREINAMENTO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19.921,00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3.3.3.90.39.50.00.00.00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SERVICOS MÉDICO-HOSPITALAR, ODONTOLÓGICOS  E LABORATORIAIS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398.575,94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3.3.3.90.39.58.00.00.00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DE TELECOMUNICACOES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35.209,52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3.3.3.90.39.58.01.00.00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Telefone Fixo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28.866,49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3.3.3.90.39.58.02.00.00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Telefone Celular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6.343,03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GRAFICOS E EDITORIAIS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5.810,20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JUDICIARIOS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2.565,05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SEGUROS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85.957,00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ISK 1256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3.588,90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Seguros 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1.506,22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1.699,50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3.3.3.90.39.69.19.00.00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IJY 2420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1.626,24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Seguros Veiculo Placas IVP 4366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1.583,90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3.3.3.90.39.69.28.00.00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1.774,58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3.3.3.90.39.69.29.00.00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IXG 5786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3.3.3.90.39.69.31.00.00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1.525,07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Placas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 Sec. Mun. Obras Viação e Serv. Urb.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1.589,92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3.3.3.90.39.69.40.00.00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Seguros Veiculo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2.114,09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18.975,27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3.3.3.90.39.69.42.00.00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Veiculos Secretaria Municipal de Obras Viacao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16.828,80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3.3.3.90.39.69.43.00.00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Seguros Veiculos da Secretaria Municipal de Saude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28.884,00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3.3.3.90.39.78.00.00.00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LIMPEZA E CONSERVACAO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18.612,70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3.3.3.90.39.78.03.00.00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Limpeza e Conservação  Vig. Sanitária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3.3.3.90.39.78.04.00.00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Limpeza e Conservação  Combate a Covid -19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3.554,70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3.3.3.90.39.78.05.00.00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Coleta e Transporte de Lixo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15.036,00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3.3.3.90.39.81.00.00.00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BANCARIOS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16.188,45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SERVICOS DE PUBLICIDADE LEGAL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12.754,42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SERVICOS DE TERCEIROS-PESSOA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620.574,98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SERVIÇOS DE ESTAGIARIOS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206.711,64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ASSOCIACOES, FEDERACOES E CONFEDERACOES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44.465,01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161.677,67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9.955,40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9.216,70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8.817,20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7.976,80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7.760,57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9.621,91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9.052,55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Prestação de Serviços Transporte Escolar : Itinerário 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8.202,01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9.662,33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9.633,31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8.214,40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8.760,00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8.254,40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Ensino Superior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8.968,24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Ensino Profissionalizante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10.927,36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3.3.3.90.39.99.03.23.00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Prestação de Serviços Transporte Escolar : Itinerário 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2.284,89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Outros Serviços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181.065,19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3.3.3.90.39.99.04.02.00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Outros Serviços Pessoa Juridica -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5.432,75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Despesa com Mensalidade Pedagio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820,14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Multas de Transito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3.3.3.90.39.99.07.23.00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  Multas Veiculo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Serviços de Coleta e Disposição Final de Resíduos de Unidade de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10.472,04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TARIFA IPE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13.172,68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Shoes e Apresentações Musicais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3.3.3.90.39.99.17.00.00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Despesas com Publicidade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1.095,38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SERVIÇOS DE TECNOLOGIA DA INFORMAÇÃO E COMUNICAÇÃO - PJ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143.126,67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LOCAÇÃO DE SOFTWARE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86.224,98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3.3.3.90.40.09.00.00.00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HOSPEDAGEM DE SISTEMAS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8.206,19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3.3.3.90.40.11.00.00.00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SUPORTE DE INFRAESTRUTURA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7.041,00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MANUTENCAO E CONSERVACAO DE EQUIPAMENTOS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7.466,00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3.3.3.90.40.99.00.00.00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SERVIÇOS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34.188,50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AUXÍLIO-ALIMENTAÇÃO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520.424,32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3.3.3.90.46.01.00.00.00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INDENIZACAO AUXILIO-ALIMENTACAO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520.424,32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OBRIGAÇÕES TRIBUTÁRIAS E CONTRIBUTIVAS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214.436,11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CONTRIBUICAO PARA  O PIS/PASEP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190.377,40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MULTAS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2.787,06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CONTRIBUICOES  PREVIDENCIARIAS-SERVICOS DE TERCEIROS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7.658,88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S.M.E.C.D.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477,60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GESTÃO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1.122,60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E.M.E.F.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903,95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DEP. ALIM.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DEP. DESPORTO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3.3.3.90.47.18.24.00.00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U.B.S.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1.851,10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INSTALAÇÕES U.B.S.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1.355,83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3.3.3.90.47.18.27.00.00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ODONTOLOGIA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PF - AGRIFEST E FESTA DO FUMO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3.3.3.90.47.18.37.00.00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 S/SERVIÇOS PF SEMANA FARROUPILHA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OBRIGACOES PATRONAIS SOBRE SERVICOS DE 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13.612,77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S.M.A.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1.321,20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E.M.E.F.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MAN. VEIC. BRIGADA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VEICULO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ILUM. PÚBLICA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1.943,84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MOTONIV.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OBRIG. PATRONAIS S/SERVIÇOS PJ -  MANUT. VEIC. IHL6G21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1.208,60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 FROTA MAQUINAS E VEICULOS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2.539,80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MOTONIV. CASE 845B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144,40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RETROESCAVADEIRA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TRATOR NH TL75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3.3.3.90.47.20.49.00.00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RETROESCAVADEIRA JCB 3CX 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OBRIG. PATRONAIS S/SERVIÇOS PJ -  MANUT. FROTA DE MAQUINAS E VEICULOS S.M.A.G.M.A.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FROTA DE VEICULOS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1.155,00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FROTA DE VEICULOS M.A.C.A.H.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1.090,00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FROTA DE VEICULOS ATENÇÃO BÁSICA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VEIC. IYY 1332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ACADEMIA AR LIVRE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1.223,53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FROTA DE VEICULOS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3.3.3.90.47.20.59.00.00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OBRIG. PATRONAIS S/SERVIÇOS PJ -  MANUT. FROTA DE VEICULOS BOLSA FAMILIA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AUXÍLIOS FINANCEIROS A PESSOAS FÍSICAS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3.3.3.90.48.01.00.00.00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AUXILIO A PESSOAS FISICAS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AUXÍLIO-TRANSPORTE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165.804,50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3.3.3.90.49.01.00.00.00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INDENIZACAO AUXILIO-TRANSPORTE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165.804,50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3.3.3.90.62.00.00.00.00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AQUISIÇÃO DE PRODUTOS PARA REVENDA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3.3.3.90.62.01.00.00.00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Aquisição de Alevinos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SENTENÇAS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DIVERSAS SENTENCAS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13.963,22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DIARIAS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4.180,26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SERVICOS DE TERCEIROS -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87,98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3.3.3.90.92.47.00.00.00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OBRIGACOES TRIBUTARIAS E CONTRIBUTIVAS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3.422,22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3.3.3.90.92.91.00.00.00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SENTENCAS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352,32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3.3.3.90.92.92.00.00.00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3.3.3.90.92.93.00.00.00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INDENIZACOES E RESTITUICOES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5.845,44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35.501,57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3.3.3.90.93.99.00.00.00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DIVERSAS INDENIZACOES E RESTITUICOES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35.501,57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3.3.3.90.93.99.01.00.00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Ressarcimentos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35.501,57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3.3.3.93.00.00.00.00.00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APLICAÇÃO DIRETA DECORRENTE DE OPERAÇÃO DE ÓRGÃOS, FUNDOS E ENTIDADES INTEGRANTES DOS ORÇAMENTOS FISCAL E DA SEGURIDADE SOCIAL COM CONSÓRCIO PÚBLICO DO QUAL O ENTE PARTICIPE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3.3.3.93.92.00.00.00.00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DESPESAS DE EXERCICIOS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3.3.3.93.92.01.00.00.00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DESPESAS DE CAPITAL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286.568,86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INVESTIMENTOS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286.568,86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3.4.4.20.00.00.00.00.00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TRANSFERÊNCIAS À UNIÃO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3.4.4.20.93.00.00.00.00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3.4.4.20.93.00.01.00.00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RESTITUICAO DE CONVENIOS E TRANSFERENCIAS  RECEBIDAS UNIAO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261.148,09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6.607,99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3.4.4.90.30.17.00.00.00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T.I.C. (CONSUMO)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3.291,00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3.4.4.90.30.39.00.00.00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PARA  MANUTENCAO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3.316,99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OUTROS SERVIÇOS DE TERCEIROS - PESSOA JURÍDICA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3.4.4.90.39.99.00.00.00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SERVICOS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3.4.4.90.39.99.09.00.00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  Servicos P/Obras e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OBRAS E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43.220,23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OUTRAS OBRAS E INSTALACOES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43.220,23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EQUIPAMENTOS E MATERIAL PERMANENTE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211.085,93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3.4.4.90.52.34.00.00.00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MAQUINAS,  UTENSILIOS E EQUIPAMENTOS 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68.389,71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3.4.4.90.52.35.00.00.00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MATERIAL DE T.I.C. (PERMANENTE)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18.989,82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3.4.4.90.52.41.00.00.00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EQUIPAMENTOS DE T.I.C. - COMPUTADORES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53.326,26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3.4.4.90.52.42.00.00.00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MOBILIARIO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25.781,00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3.4.4.90.52.99.00.00.00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OUTROS MATERIAIS PERMANENTES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44.599,14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3.4.4.91.00.00.00.00.00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APLICAÇÃO DIRETA DECORRENTE DE OPERAÇÃO ENTRE ÓRGÃOS, FUNDOS E ENTIDADES INTEGRANTES DOS ORÇAMENTOS FISCAL E DA SEGURIDADE SOCIAL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3.4.4.91.52.00.00.00.00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EQUIPAMENTO E MATERIAL PERMANENTE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3.4.4.91.52.01.00.00.00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         Veículos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620"/>
        <w:gridCol w:w="1920"/>
        <w:gridCol w:w="2080"/>
        <w:gridCol w:w="1240"/>
        <w:gridCol w:w="660"/>
        <w:gridCol w:w="3000"/>
        <w:gridCol w:w="340"/>
        <w:gridCol w:w="1240"/>
        <w:gridCol w:w="2420"/>
        <w:gridCol w:w="1580"/>
        <w:gridCol w:w="9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200"/>
              <w:gridCol w:w="7040"/>
              <w:gridCol w:w="2200"/>
              <w:gridCol w:w="2200"/>
              <w:gridCol w:w="24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ESPECIFICAÇÃO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DESDOBRAMENTO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ELEMENTO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CATEGORIA ECONÔMICA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gridSpan w:val="5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RESUMO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left"/>
            </w:pPr>
            <w:r>
              <w:rPr>
                <w:sz w:val="16"/>
              </w:rPr>
              <w:t xml:space="preserve">   PESSOAL E ENCARGOS SOCIAIS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right"/>
            </w:pPr>
            <w:r>
              <w:rPr>
                <w:sz w:val="16"/>
              </w:rPr>
              <w:t xml:space="preserve">11.931.379,75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left"/>
            </w:pPr>
            <w:r>
              <w:rPr>
                <w:sz w:val="16"/>
              </w:rPr>
              <w:t xml:space="preserve">   OUTRAS DESPESAS CORRENTES</w:t>
            </w:r>
          </w:p>
        </w:tc>
        <w:tc>
          <w:tcPr>
            <w:gridSpan w:val="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right"/>
            </w:pPr>
            <w:r>
              <w:rPr>
                <w:sz w:val="16"/>
              </w:rPr>
              <w:t xml:space="preserve">5.302.261,00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left"/>
            </w:pPr>
            <w:r>
              <w:rPr>
                <w:sz w:val="16"/>
              </w:rPr>
              <w:t xml:space="preserve">     Total   DESPESAS CORRENTES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right"/>
            </w:pPr>
            <w:r>
              <w:rPr>
                <w:sz w:val="16"/>
              </w:rPr>
              <w:t xml:space="preserve">17.233.640,75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left"/>
            </w:pPr>
            <w:r>
              <w:rPr>
                <w:sz w:val="16"/>
              </w:rPr>
              <w:t xml:space="preserve">   INVESTIMENTOS</w:t>
            </w:r>
          </w:p>
        </w:tc>
        <w:tc>
          <w:tcPr>
            <w:gridSpan w:val="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right"/>
            </w:pPr>
            <w:r>
              <w:rPr>
                <w:sz w:val="16"/>
              </w:rPr>
              <w:t xml:space="preserve">286.568,86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left"/>
            </w:pPr>
            <w:r>
              <w:rPr>
                <w:sz w:val="16"/>
              </w:rPr>
              <w:t xml:space="preserve">     Total   DESPESAS DE CAPITAL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"/>
              <w:ind/>
              <w:jc w:val="right"/>
            </w:pPr>
            <w:r>
              <w:rPr>
                <w:sz w:val="16"/>
              </w:rPr>
              <w:t xml:space="preserve">286.568,86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left"/>
            </w:pPr>
            <w:r>
              <w:rPr>
                <w:sz w:val="16"/>
              </w:rPr>
              <w:t xml:space="preserve">Total Geral</w:t>
            </w:r>
          </w:p>
        </w:tc>
        <w:tc>
          <w:tcPr>
            <w:gridSpan w:val="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ebrado|1"/>
              <w:ind/>
              <w:jc w:val="right"/>
            </w:pPr>
            <w:r>
              <w:rPr>
                <w:sz w:val="16"/>
              </w:rPr>
              <w:t xml:space="preserve">17.520.209,61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JOEL SANTOS SUBDA</w:t>
              <w:br/>
              <w:t xml:space="preserve">PREFEITO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PALOMA BIERHALS VENZKE SILVEIRA</w:t>
              <w:br/>
              <w:t xml:space="preserve">RESPONSÁVEL PELA FAZENDA</w:t>
              <w:br/>
              <w:t xml:space="preserve">CPF 033.231.730-74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MAURO SÉRGIO ROCHA DA SILVA</w:t>
              <w:br/>
              <w:t xml:space="preserve">Tecnico em Contab. - Contador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VANESSA HOLZ WASKOW ABDALA</w:t>
              <w:br/>
              <w:t xml:space="preserve">Responsável pelo Controle Interno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160"/>
              <w:gridCol w:w="3880"/>
            </w:tblGrid>
            <w:tr>
              <w:trPr>
                <w:trHeight w:hRule="exact" w:val="20"/>
              </w:trPr>
              <w:tc>
                <w:tcPr>
                  <w:gridSpan w:val="2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09:59:47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13 de 13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zebrado">
    <w:name w:val="zebrado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brado|1">
    <w:name w:val="zebrado|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