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160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80"/>
              <w:gridCol w:w="1000"/>
              <w:gridCol w:w="220"/>
              <w:gridCol w:w="6220"/>
              <w:gridCol w:w="300"/>
              <w:gridCol w:w="7580"/>
              <w:gridCol w:w="340"/>
            </w:tblGrid>
            <w:tr>
              <w:trPr>
                <w:trHeight w:hRule="exact" w:val="28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jc w:val="left"/>
                    <w:spacing w:lineRule="auto" w:line="240" w:after="0" w:before="0"/>
                  </w:pPr>
                  <w:r>
                    <w:rPr/>
                    <w:drawing>
                      <wp:inline distT="0" distB="0" distL="0" distR="0">
                        <wp:extent cx="635000" cy="635000"/>
                        <wp:effectExtent l="0" t="0" r="0" b="0"/>
                        <wp:docPr id="2137672679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2137672679" name="Picture"/>
                                <pic:cNvPicPr/>
                              </pic:nvPicPr>
                              <pic:blipFill>
                                <a:blip r:embed="img_0_0_0_4.jp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5000" cy="6350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8"/>
                      <w:b w:val="true"/>
                    </w:rPr>
                    <w:t xml:space="preserve">Município de Chuvisca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8"/>
                      <w:b w:val="true"/>
                    </w:rPr>
                    <w:t xml:space="preserve">Empenhos de Restos a Pagar - Relação para Balanço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8"/>
                      <w:b w:val="true"/>
                    </w:rPr>
                    <w:t xml:space="preserve"> 01.610.869/0001-10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8"/>
                      <w:b w:val="true"/>
                    </w:rPr>
                    <w:t xml:space="preserve">Entidade: Todas</w:t>
                    <w:br/>
                    <w:t xml:space="preserve">Tipo de Valor: A liquidar total</w:t>
                    <w:br/>
                    <w:t xml:space="preserve">Não Processado/Processado: Ambos</w:t>
                    <w:br/>
                    <w:t xml:space="preserve">Ordenar Por: Ano do Empenho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8"/>
                      <w:b w:val="true"/>
                    </w:rPr>
                    <w:t xml:space="preserve">AV. 28 DE DEZEMBRO, 3000 - 96193000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8"/>
                      <w:b w:val="true"/>
                    </w:rPr>
                    <w:t xml:space="preserve">CHUVISCA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8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1200"/>
              <w:gridCol w:w="3200"/>
              <w:gridCol w:w="1600"/>
              <w:gridCol w:w="1600"/>
              <w:gridCol w:w="444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Rec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Empenho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Data de </w:t>
                    <w:br/>
                    <w:t xml:space="preserve">Emissão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Nro.</w:t>
                    <w:br/>
                    <w:t xml:space="preserve">Ordem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  <w:vAlign w:val="center"/>
                </w:tcPr>
                <w:p>
                  <w:pPr>
                    <w:ind/>
                    <w:jc w:val="right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Fornecedor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Processado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Não Processado</w:t>
                    <w:br/>
                    <w:t xml:space="preserve">Total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Categoria</w:t>
                  </w:r>
                </w:p>
              </w:tc>
            </w:tr>
            <w:tr>
              <w:trPr>
                <w:trHeight w:hRule="exact" w:val="20"/>
              </w:trPr>
              <w:tc>
                <w:tcPr>
                  <w:gridSpan w:val="9"/>
                  <w:shd w:val="clear" w:color="auto" w:fill="FFFFFF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01005964/2020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15/10/2020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617 Jose Erni Fagundes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10,05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Restos a Pagar - 2020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01005965/2020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15/10/2020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617 Jose Erni Fagundes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175,95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Restos a Pagar - 2020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01005966/2020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15/10/2020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617 Jose Erni Fagundes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4,34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Restos a Pagar - 2020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01005967/2020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15/10/2020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617 Jose Erni Fagundes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434,50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Restos a Pagar - 2020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01005968/2020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15/10/2020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617 Jose Erni Fagundes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511,60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Restos a Pagar - 2020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40"/>
              <w:gridCol w:w="2760"/>
              <w:gridCol w:w="1600"/>
              <w:gridCol w:w="1600"/>
              <w:gridCol w:w="444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Total do Exercício.......: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1.136,44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01005391/2021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01/09/2021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2078/2021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16779 ALEXANDRE DA SILVA BESSA 00199563047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2.276,00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01006468/2021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21/10/2021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2627/2021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16779 ALEXANDRE DA SILVA BESSA 00199563047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1.729,99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01006600/2021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28/10/2021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2720/2021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16779 ALEXANDRE DA SILVA BESSA 00199563047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488,98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01006602/2021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28/10/2021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2722/2021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16779 ALEXANDRE DA SILVA BESSA 00199563047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488,98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01004119/2021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14/07/2021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7013 BATISTA E HUBER ADVOGADOS ASSOCIADOS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467,26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Restos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01004121/2021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14/07/2021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7013 BATISTA E HUBER ADVOGADOS ASSOCIADOS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2.172,91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Restos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01007263/2021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2889/2021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1274 CASA VELOCIMETRO - PAULO JAIR BECKER 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450,00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01006458/2021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21/10/2021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2616/2021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1275 CLARAO -KONFLANZ E POGOZELSKI LTDA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320,00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01008663/2021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22/12/2021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3373/2021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1275 CLARAO -KONFLANZ E POGOZELSKI LTDA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214,72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01005508/2021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08/09/2021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886 CONSTRUTORA GOMES DULL LTDA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43.253,82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01006947/2021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04/11/2021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2761/2021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4525 DAGEAL - COMERCIO DE MATERIAL DE ESCRITO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17,30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01002614/2021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10/05/2021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2086 ELETRO CLIC ASSISTENCIA TECNICA - CANDID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01006549/2021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27/10/2021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2672/2021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139 ELHO MULLER &amp; CIA. LTDA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15,96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01007330/2021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2935/2021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139 ELHO MULLER &amp; CIA. LTDA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200,75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01000797/2021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22/02/2021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110 EXPRESSO FREDERES S.A.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888,18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01000798/2021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22/02/2021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110 EXPRESSO FREDERES S.A.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65,77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01005710/2021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23/09/2021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2292/2021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16706 GEOVANE RODRIGUES DA SILVA 01083195042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01008135/2021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09/12/2021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3256/2021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16706 GEOVANE RODRIGUES DA SILVA 01083195042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325,00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01005760/2021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28/09/2021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2332/2021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1182 INCOPAL - ENIO CESAR SZORTYKA - ME.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38,00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01006314/2021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13/10/2021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2513/2021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1182 INCOPAL - ENIO CESAR SZORTYKA - ME.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674,73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01006343/2021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14/10/2021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2536/2021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1182 INCOPAL - ENIO CESAR SZORTYKA - ME.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40,26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01006421/2021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19/10/2021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2591/2021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1182 INCOPAL - ENIO CESAR SZORTYKA - ME.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110,20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01006436/2021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20/10/2021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2598/2021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1182 INCOPAL - ENIO CESAR SZORTYKA - ME.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60,18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01006974/2021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05/11/2021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2765/2021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1182 INCOPAL - ENIO CESAR SZORTYKA - ME.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152,18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01006991/2021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05/11/2021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2783/2021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1182 INCOPAL - ENIO CESAR SZORTYKA - ME.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01007305/2021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2923/2021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1182 INCOPAL - ENIO CESAR SZORTYKA - ME.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54,40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01007765/2021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26/11/2021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3064/2021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1182 INCOPAL - ENIO CESAR SZORTYKA - ME.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2.663,42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1200"/>
              <w:gridCol w:w="3200"/>
              <w:gridCol w:w="1600"/>
              <w:gridCol w:w="1600"/>
              <w:gridCol w:w="444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Rec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Empenho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Data de </w:t>
                    <w:br/>
                    <w:t xml:space="preserve">Emissão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Nro.</w:t>
                    <w:br/>
                    <w:t xml:space="preserve">Ordem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  <w:vAlign w:val="center"/>
                </w:tcPr>
                <w:p>
                  <w:pPr>
                    <w:ind/>
                    <w:jc w:val="right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Fornecedor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Processado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Não Processado</w:t>
                    <w:br/>
                    <w:t xml:space="preserve">Total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Categoria</w:t>
                  </w:r>
                </w:p>
              </w:tc>
            </w:tr>
            <w:tr>
              <w:trPr>
                <w:trHeight w:hRule="exact" w:val="20"/>
              </w:trPr>
              <w:tc>
                <w:tcPr>
                  <w:gridSpan w:val="9"/>
                  <w:shd w:val="clear" w:color="auto" w:fill="FFFFFF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01008199/2021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10/12/2021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3313/2021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1182 INCOPAL - ENIO CESAR SZORTYKA - ME.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1.363,37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01005477/2021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08/09/2021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1513/2021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16764 JEFERSON M DA SILVA BRANDEBURSKI - 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44,00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01008182/2021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10/12/2021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3295/2021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16764 JEFERSON M DA SILVA BRANDEBURSKI - 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40,20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01008183/2021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10/12/2021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3296/2021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16764 JEFERSON M DA SILVA BRANDEBURSKI - 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01001514/2021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24/03/2021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599/2021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5401 JOAO ALAMIR VENZKE  CIA LTDA  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01001912/2021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06/04/2021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687/2021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5401 JOAO ALAMIR VENZKE  CIA LTDA  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01001918/2021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06/04/2021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693/2021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5401 JOAO ALAMIR VENZKE  CIA LTDA  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01002014/2021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14/04/2021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760/2021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5401 JOAO ALAMIR VENZKE  CIA LTDA  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98,00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01004679/2021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04/08/2021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1725/2021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5401 JOAO ALAMIR VENZKE  CIA LTDA  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10,50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01005633/2021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16/09/2021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2239/2021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5401 JOAO ALAMIR VENZKE  CIA LTDA  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98,00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01005742/2021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27/09/2021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2318/2021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5401 JOAO ALAMIR VENZKE  CIA LTDA  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01006459/2021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21/10/2021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2617/2021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5401 JOAO ALAMIR VENZKE  CIA LTDA  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125,00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01007264/2021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2890/2021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5401 JOAO ALAMIR VENZKE  CIA LTDA  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82,00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01008290/2021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16/12/2021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617 Jose Erni Fagundes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47,88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Restos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01002051/2021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15/04/2021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16846 JOSE MARIO PIRES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350,00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01008409/2021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22/12/2021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1083 LUCENA PECAS SERVICOS LTDA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75,00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01004118/2021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14/07/2021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1423 Luciana Blanck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1.401,80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Restos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01004120/2021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14/07/2021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1211 Lucio Cristiano Schereski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6.518,73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Restos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01000765/2021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18/02/2021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7303 M E B ENGENHARIA DE SEGURANCA LTDA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831,70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Restos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01005741/2021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27/09/2021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2317/2021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1457 OFICINA CHUVISCA - RENATO SAMPAIO UEBEL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01007720/2021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3020/2021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1457 OFICINA CHUVISCA - RENATO SAMPAIO UEBEL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01001093/2021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26/02/2021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1366 PLANALTO - PLANALTO TRANSPORTES LTDA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1.101,05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01007726/2021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3031/2021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1026 POSTO DE MOLAS SORAMONTTI LTDA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1.038,00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01007727/2021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3032/2021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1026 POSTO DE MOLAS SORAMONTTI LTDA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01008187/2021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10/12/2021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3301/2021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1026 POSTO DE MOLAS SORAMONTTI LTDA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375,00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01008188/2021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10/12/2021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3302/2021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1026 POSTO DE MOLAS SORAMONTTI LTDA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01007078/2021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2852/2021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5620 RAFFAELLI PECAS E SERVICOS PARA MAQUINAS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390,00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01006131/2021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04/10/2021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2396/2021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4747 RODRIGO KOLESNY CONCRETOS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1.170,00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01007382/2021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22/11/2021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17166 SERVICO DE APOIO AS MICRO E PEQUENAS EMPRESAS DO ESTADO DO RIO GRANDE DO SUL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1.875,00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01007034/2021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08/11/2021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2817/2021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1606 SILVANA PETER MIRITZ - MEI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38,00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01007926/2021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02/12/2021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17191 TECHMAQ COMERCIO DE MAQUINAS AGRICOLAS LTDA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76.880,00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01006968/2021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04/11/2021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17142 WOLGAST INDUSTRIA DE BEBIDAS LTDA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2.205,00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01005337/2021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31/08/2021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2034/2021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1460 WOLNI TUCHTENHAGEM - 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15,20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01007914/2021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02/12/2021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3145/2021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1460 WOLNI TUCHTENHAGEM - 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78,56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01008222/2021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10/12/2021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7211 ZELIA KLUG MULLER 00931650054 - MEI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252,00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01006113/2021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04/10/2021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2378/2021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6272 ZILDA RADTKE RADTKE - 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19,77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01006319/2021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13/10/2021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2519/2021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6272 ZILDA RADTKE RADTKE - 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20,50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01007912/2021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02/12/2021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3142/2021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6272 ZILDA RADTKE RADTKE - 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390,20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01007921/2021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02/12/2021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3152/2021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16755 AGRO-COMERCIAL AFUBRA LTDA - externas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30,84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01005314/2021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30/08/2021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2016/2021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1275 CLARAO -KONFLANZ E POGOZELSKI LTDA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140,82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01007757/2021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26/11/2021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3054/2021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1279 CLIP - LIVRARIA CENTER PAPER LTDA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22,96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1200"/>
              <w:gridCol w:w="3200"/>
              <w:gridCol w:w="1600"/>
              <w:gridCol w:w="1600"/>
              <w:gridCol w:w="444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Rec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Empenho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Data de </w:t>
                    <w:br/>
                    <w:t xml:space="preserve">Emissão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Nro.</w:t>
                    <w:br/>
                    <w:t xml:space="preserve">Ordem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  <w:vAlign w:val="center"/>
                </w:tcPr>
                <w:p>
                  <w:pPr>
                    <w:ind/>
                    <w:jc w:val="right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Fornecedor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Processado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Não Processado</w:t>
                    <w:br/>
                    <w:t xml:space="preserve">Total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Categoria</w:t>
                  </w:r>
                </w:p>
              </w:tc>
            </w:tr>
            <w:tr>
              <w:trPr>
                <w:trHeight w:hRule="exact" w:val="20"/>
              </w:trPr>
              <w:tc>
                <w:tcPr>
                  <w:gridSpan w:val="9"/>
                  <w:shd w:val="clear" w:color="auto" w:fill="FFFFFF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01007775/2021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3067/2021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1279 CLIP - LIVRARIA CENTER PAPER LTDA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4,50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01004919/2021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20/08/2021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1926/2021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293 EVERALDO LOPES FONSECA ME     FERRAGEM C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25,90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01007009/2021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08/11/2021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2790/2021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293 EVERALDO LOPES FONSECA ME     FERRAGEM C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153,70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01007096/2021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2858/2021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293 EVERALDO LOPES FONSECA ME     FERRAGEM C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53,90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01008717/2021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29/12/2021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7273 JOAO DAVI PIRES  DE AVILA 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01008192/2021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10/12/2021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3306/2021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17052 JOEL SUDRE SIEMIONKO 00886863023 - MEI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970,00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01006981/2021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05/11/2021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2772/2021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6597 JOSE LUCAS COELHO NUNES - 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15.800,00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01006997/2021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05/11/2021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2764/2021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6597 JOSE LUCAS COELHO NUNES - 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13.500,00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01007947/2021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03/12/2021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3168/2021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7042 MARCELO TESSMANN 99610027091 - MEI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01008152/2021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10/12/2021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7158 MARIA ISABEL PEREIRA MORAIS 64469999091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01007734/2021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3040/2021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16795 VIDEQUIMICA INDUSTRIA E COMERCIO DE PRODUTOS QUIMICOS EIRELI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211,60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01007736/2021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3042/2021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16795 VIDEQUIMICA INDUSTRIA E COMERCIO DE PRODUTOS QUIMICOS EIRELI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211,60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0031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01008252/2021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13/12/2021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3343/2021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16755 AGRO-COMERCIAL AFUBRA LTDA - externas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699,00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0031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01007942/2021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03/12/2021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3163/2021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159 CASA SUTIL - COMERCIAL MOCH  CIA LTDA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398,00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0031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01007098/2021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2860/2021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293 EVERALDO LOPES FONSECA ME     FERRAGEM C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199,75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0031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01006565/2021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27/10/2021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77 INSS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284,87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Restos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0031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01008714/2021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29/12/2021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7273 JOAO DAVI PIRES  DE AVILA 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321.866,22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0031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01008718/2021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29/12/2021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7273 JOAO DAVI PIRES  DE AVILA 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95.379,92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0031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01007945/2021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03/12/2021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3166/2021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17052 JOEL SUDRE SIEMIONKO 00886863023 - MEI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850,00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0031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01008270/2021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13/12/2021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3334/2021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7247 LAUX E LAUX LTDA 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17.100,00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01006986/2021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05/11/2021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2778/2021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6449 COMERCIO DE MEDICAMENTOS BRAIR LTDA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20,30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01007901/2021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02/12/2021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3127/2021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4525 DAGEAL - COMERCIO DE MATERIAL DE ESCRITO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11,25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01007763/2021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26/11/2021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3060/2021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293 EVERALDO LOPES FONSECA ME     FERRAGEM C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69,00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01004649/2021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02/08/2021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1709/2021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4206 FERSUL - GERSON ELEMAR WESTPHAL DUMMER M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7,55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01007354/2021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19/11/2021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373 FUNDACAO ASSISTENCIAL BENEFICIENTE DE CA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1.018,04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01007355/2021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19/11/2021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373 FUNDACAO ASSISTENCIAL BENEFICIENTE DE CA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216,32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01005744/2021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27/09/2021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2320/2021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5401 JOAO ALAMIR VENZKE  CIA LTDA  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01005745/2021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27/09/2021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2321/2021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5401 JOAO ALAMIR VENZKE  CIA LTDA  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32,00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01007346/2021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2942/2021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5401 JOAO ALAMIR VENZKE  CIA LTDA  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01007694/2021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24/11/2021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3006/2021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5401 JOAO ALAMIR VENZKE  CIA LTDA  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01007276/2021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16/11/2021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17159 MAGNA MEDICINA DIAGNOSTICA LTDA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495,00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01007708/2021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24/11/2021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4204 POSTO JJ VENZKE LTDA - EPP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42,00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01008142/2021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09/12/2021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4204 POSTO JJ VENZKE LTDA - EPP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42,00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0040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01003590/2021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24/06/2021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1395/2021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1460 WOLNI TUCHTENHAGEM - 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138,51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1011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01007097/2021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2859/2021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293 EVERALDO LOPES FONSECA ME     FERRAGEM C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4,30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1041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01007023/2021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08/11/2021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2804/2021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16791 M.MARTINS DOS SANTOS-DISTRIBUIDORA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81,00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1156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01007925/2021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02/12/2021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17191 TECHMAQ COMERCIO DE MAQUINAS AGRICOLAS LTDA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1161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01005403/2021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01/09/2021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2090/2021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16779 ALEXANDRE DA SILVA BESSA 00199563047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569,00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1161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01004838/2021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13/08/2021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1863/2021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5401 JOAO ALAMIR VENZKE  CIA LTDA  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116,00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1163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01004837/2021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13/08/2021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1862/2021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5401 JOAO ALAMIR VENZKE  CIA LTDA  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88,00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1200"/>
              <w:gridCol w:w="3200"/>
              <w:gridCol w:w="1600"/>
              <w:gridCol w:w="1600"/>
              <w:gridCol w:w="444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Rec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Empenho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Data de </w:t>
                    <w:br/>
                    <w:t xml:space="preserve">Emissão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Nro.</w:t>
                    <w:br/>
                    <w:t xml:space="preserve">Ordem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  <w:vAlign w:val="center"/>
                </w:tcPr>
                <w:p>
                  <w:pPr>
                    <w:ind/>
                    <w:jc w:val="right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Fornecedor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Processado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Não Processado</w:t>
                    <w:br/>
                    <w:t xml:space="preserve">Total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Categoria</w:t>
                  </w:r>
                </w:p>
              </w:tc>
            </w:tr>
            <w:tr>
              <w:trPr>
                <w:trHeight w:hRule="exact" w:val="20"/>
              </w:trPr>
              <w:tc>
                <w:tcPr>
                  <w:gridSpan w:val="9"/>
                  <w:shd w:val="clear" w:color="auto" w:fill="FFFFFF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1163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01006432/2021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20/10/2021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2594/2021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16751 ZEUS COMERCIAL EIRELI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1.036,00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1177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01005507/2021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08/09/2021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886 CONSTRUTORA GOMES DULL LTDA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238.750,00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4011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01007016/2021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08/11/2021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2797/2021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16791 M.MARTINS DOS SANTOS-DISTRIBUIDORA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259,50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4500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01007403/2021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2984/2021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2069 ELMED DISTRIBUIDORA DE MEDICAMENTOS LTDA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700,00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4500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01007844/2021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30/11/2021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3094/2021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2069 ELMED DISTRIBUIDORA DE MEDICAMENTOS LTDA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342,00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4500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01006427/2021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19/10/2021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373 FUNDACAO ASSISTENCIAL BENEFICIENTE DE CA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360,00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4500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01008207/2021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10/12/2021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3321/2021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5286 KFMED DISTRIBUIDORA DE MEDICAMENTOS LTDA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36,80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4500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01004915/2021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20/08/2021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1922/2021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1321 MARIO JORGE GOLDAS - AUTO ELETRICA GOLDA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4500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01007400/2021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23/11/2021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2981/2021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7363 SANTO REMEDIO - COMERCIO DE PRODUTOS MED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0"/>
              <w:gridCol w:w="1300"/>
              <w:gridCol w:w="1040"/>
              <w:gridCol w:w="1100"/>
              <w:gridCol w:w="4380"/>
              <w:gridCol w:w="2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4511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01006525/2021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25/10/2021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7270 MEDICLIFE ASSISTENCIA MEDICA LTDA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2.750,00</w:t>
                  </w:r>
                </w:p>
              </w:tc>
              <w:tc>
                <w:tcPr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right"/>
                  </w:pPr>
                  <w:r>
                    <w:rPr>
                      <w:sz w:val="16"/>
                    </w:rPr>
                    <w:t xml:space="preserve">FORNECEDORES NÃO PARCELADOS A PAGAR - 2021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640"/>
              <w:gridCol w:w="2760"/>
              <w:gridCol w:w="1600"/>
              <w:gridCol w:w="1600"/>
              <w:gridCol w:w="444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Total do Exercício.......: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187.773,45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883.314,15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0"/>
                <w:b w:val="true"/>
              </w:rPr>
              <w:t xml:space="preserve">RESUMO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400"/>
              <w:gridCol w:w="160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right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Processado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right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Não Processado</w:t>
                    <w:br/>
                    <w:t xml:space="preserve">Total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80"/>
              <w:gridCol w:w="7800"/>
              <w:gridCol w:w="162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left"/>
                  </w:pPr>
                  <w:r>
                    <w:rPr>
                      <w:sz w:val="16"/>
                    </w:rPr>
                    <w:t xml:space="preserve">ENCARGOS SOCIAIS A PAGAR-INTER OFSS - UNIÃO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284,87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80"/>
              <w:gridCol w:w="7800"/>
              <w:gridCol w:w="162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left"/>
                  </w:pPr>
                  <w:r>
                    <w:rPr>
                      <w:sz w:val="16"/>
                    </w:rPr>
                    <w:t xml:space="preserve">FORNECEDORES E CONTAS A PAGAR NACIONAIS A CURTO PRAZO - CONSOLIDAÇÃO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187.445,04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883.314,15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80"/>
              <w:gridCol w:w="7800"/>
              <w:gridCol w:w="162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ategoria"/>
                    <w:ind/>
                    <w:jc w:val="left"/>
                  </w:pPr>
                  <w:r>
                    <w:rPr>
                      <w:sz w:val="16"/>
                    </w:rPr>
                    <w:t xml:space="preserve">PESSOAL A PAGAR - CONSOLIDAÇÃO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1.179,98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80"/>
              <w:gridCol w:w="6420"/>
              <w:gridCol w:w="1380"/>
              <w:gridCol w:w="1620"/>
              <w:gridCol w:w="1600"/>
              <w:gridCol w:w="444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lef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Total Geral.......: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188.909,89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883.314,15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2160"/>
              <w:gridCol w:w="3880"/>
            </w:tblGrid>
            <w:tr>
              <w:trPr>
                <w:trHeight w:hRule="exact" w:val="20"/>
              </w:trPr>
              <w:tc>
                <w:tcPr>
                  <w:gridSpan w:val="2"/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60"/>
              </w:trPr>
              <w:tc>
                <w:tcPr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Sistema: Contabilidade, Data de emissão 11/03/2022, Hora da emissão 15:51:10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Emitido por Jenifer Amanda Mendes Farias</w:t>
                    <w:br/>
                    <w:t xml:space="preserve">Página 4 de 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400" w:bottom="40" w:left="4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zebrado">
    <w:name w:val="zebrado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categoria">
    <w:name w:val="categoria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zebrado|1">
    <w:name w:val="zebrado|1"/>
    <w:qFormat/>
    <w:pPr>
      <w:ind/>
    </w:pPr>
    <w:rPr>
      <w:rFonts w:ascii="SansSerif" w:hAnsi="SansSerif" w:eastAsia="SansSerif" w:cs="SansSerif"/>
      <w:color w:val="000000"/>
      <w:sz w:val="2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0_4.jpg" Type="http://schemas.openxmlformats.org/officeDocument/2006/relationships/image" Target="media/img_0_0_0_4.jpg"/>
</Relationships>

</file>

<file path=docProps/app.xml><?xml version="1.0" encoding="utf-8"?>
<Properties xmlns="http://schemas.openxmlformats.org/officeDocument/2006/extended-properties">
  <Application>JasperReports Library version 6.5.1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