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87" w:rsidRDefault="002D6087" w:rsidP="00C53D60">
      <w:pPr>
        <w:rPr>
          <w:rFonts w:ascii="Arial" w:hAnsi="Arial" w:cs="Arial"/>
        </w:rPr>
      </w:pPr>
      <w:bookmarkStart w:id="0" w:name="_GoBack"/>
      <w:bookmarkEnd w:id="0"/>
    </w:p>
    <w:p w:rsidR="00115C63" w:rsidRDefault="00115C63" w:rsidP="00115C6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15C63">
        <w:rPr>
          <w:rFonts w:ascii="Arial" w:hAnsi="Arial" w:cs="Arial"/>
          <w:noProof/>
          <w:lang w:eastAsia="pt-BR"/>
        </w:rPr>
        <w:drawing>
          <wp:inline distT="0" distB="0" distL="0" distR="0">
            <wp:extent cx="1152525" cy="1123950"/>
            <wp:effectExtent l="19050" t="0" r="9525" b="0"/>
            <wp:docPr id="1" name="Imagem 1" descr="F:\arquivos de trocas\JANETE SOLIGO\LOGOMAR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quivos de trocas\JANETE SOLIGO\LOGOMAR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77" cy="112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C63">
        <w:rPr>
          <w:rFonts w:ascii="Arial" w:hAnsi="Arial" w:cs="Arial"/>
          <w:sz w:val="24"/>
          <w:szCs w:val="24"/>
        </w:rPr>
        <w:t xml:space="preserve"> </w:t>
      </w:r>
    </w:p>
    <w:p w:rsidR="00115C63" w:rsidRPr="007B4A20" w:rsidRDefault="00115C63" w:rsidP="00115C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A20">
        <w:rPr>
          <w:rFonts w:ascii="Arial" w:hAnsi="Arial" w:cs="Arial"/>
          <w:sz w:val="24"/>
          <w:szCs w:val="24"/>
        </w:rPr>
        <w:t>ESTADO DO RIO GRANDE DO SUL</w:t>
      </w:r>
    </w:p>
    <w:p w:rsidR="00115C63" w:rsidRDefault="00115C63" w:rsidP="00115C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A20">
        <w:rPr>
          <w:rFonts w:ascii="Arial" w:hAnsi="Arial" w:cs="Arial"/>
          <w:b/>
          <w:sz w:val="24"/>
          <w:szCs w:val="24"/>
        </w:rPr>
        <w:t>PREFEITURA MUNICIPAL DE MORRO REUTER</w:t>
      </w:r>
    </w:p>
    <w:p w:rsidR="00BC1710" w:rsidRDefault="00C97D6A" w:rsidP="00DB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63</w:t>
      </w:r>
      <w:r w:rsidR="00DB039F">
        <w:rPr>
          <w:rFonts w:ascii="Arial" w:hAnsi="Arial" w:cs="Arial"/>
          <w:b/>
          <w:sz w:val="24"/>
          <w:szCs w:val="24"/>
        </w:rPr>
        <w:t>/2020</w:t>
      </w:r>
    </w:p>
    <w:p w:rsidR="00DB039F" w:rsidRDefault="00DB039F" w:rsidP="00DB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 de dezembro de 2020</w:t>
      </w:r>
    </w:p>
    <w:p w:rsidR="00DB039F" w:rsidRDefault="00DB039F" w:rsidP="00DB0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039F" w:rsidRPr="00DB039F" w:rsidRDefault="00DB039F" w:rsidP="00DB039F">
      <w:pPr>
        <w:spacing w:after="0" w:line="240" w:lineRule="auto"/>
        <w:ind w:left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DB039F">
        <w:rPr>
          <w:rFonts w:ascii="Arial" w:hAnsi="Arial" w:cs="Arial"/>
          <w:b/>
        </w:rPr>
        <w:t>ivulga a lista dos Agentes e Espaços Culturais de Morro Reuter beneficiados com o Recurso Proveniente do Governo Federal, referente à Lei 14.017/2020, de 29 de ju</w:t>
      </w:r>
      <w:r w:rsidR="00A27DA9">
        <w:rPr>
          <w:rFonts w:ascii="Arial" w:hAnsi="Arial" w:cs="Arial"/>
          <w:b/>
        </w:rPr>
        <w:t>nho de 2020 -</w:t>
      </w:r>
      <w:proofErr w:type="gramStart"/>
      <w:r w:rsidR="00A27DA9">
        <w:rPr>
          <w:rFonts w:ascii="Arial" w:hAnsi="Arial" w:cs="Arial"/>
          <w:b/>
        </w:rPr>
        <w:t xml:space="preserve">  </w:t>
      </w:r>
      <w:proofErr w:type="gramEnd"/>
      <w:r w:rsidR="00A27DA9">
        <w:rPr>
          <w:rFonts w:ascii="Arial" w:hAnsi="Arial" w:cs="Arial"/>
          <w:b/>
        </w:rPr>
        <w:t xml:space="preserve">Lei Aldir Blanc,- </w:t>
      </w:r>
      <w:r w:rsidRPr="00DB039F">
        <w:rPr>
          <w:rFonts w:ascii="Arial" w:hAnsi="Arial" w:cs="Arial"/>
          <w:b/>
        </w:rPr>
        <w:t xml:space="preserve"> bem como divulga o valor revertido ao Estado do RS</w:t>
      </w:r>
      <w:r>
        <w:rPr>
          <w:rFonts w:ascii="Arial" w:hAnsi="Arial" w:cs="Arial"/>
          <w:b/>
        </w:rPr>
        <w:t>.</w:t>
      </w:r>
    </w:p>
    <w:p w:rsidR="00DB039F" w:rsidRDefault="00DB039F" w:rsidP="00115C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4B65" w:rsidRDefault="00115C63" w:rsidP="00BC1710">
      <w:pPr>
        <w:spacing w:line="240" w:lineRule="auto"/>
        <w:ind w:left="-426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</w:t>
      </w:r>
      <w:r w:rsidR="00BC1710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 xml:space="preserve">de Morro Reuter, por meio da Secretaria Municipal de Educação e Cultura, divulga a lista dos Agentes e Espaços Culturais de Morro Reuter beneficiados com o </w:t>
      </w:r>
      <w:r w:rsidR="0034413B">
        <w:rPr>
          <w:rFonts w:ascii="Arial" w:hAnsi="Arial" w:cs="Arial"/>
        </w:rPr>
        <w:t xml:space="preserve">Recurso Proveniente do Governo Federal </w:t>
      </w:r>
      <w:r w:rsidR="00BC1710">
        <w:rPr>
          <w:rFonts w:ascii="Arial" w:hAnsi="Arial" w:cs="Arial"/>
        </w:rPr>
        <w:t xml:space="preserve">(valor total de R$ 60.165,89), referente à </w:t>
      </w:r>
      <w:r w:rsidR="0034413B">
        <w:rPr>
          <w:rFonts w:ascii="Arial" w:hAnsi="Arial" w:cs="Arial"/>
        </w:rPr>
        <w:t>Lei 14.017/2020</w:t>
      </w:r>
      <w:r w:rsidR="002D6087">
        <w:rPr>
          <w:rFonts w:ascii="Arial" w:hAnsi="Arial" w:cs="Arial"/>
        </w:rPr>
        <w:t>, de 29 de junho de 2020 -  Lei Aldir Blanc –</w:t>
      </w:r>
      <w:r>
        <w:rPr>
          <w:rFonts w:ascii="Arial" w:hAnsi="Arial" w:cs="Arial"/>
        </w:rPr>
        <w:t>, bem como divulga o valor revertido ao Estado do RS</w:t>
      </w:r>
    </w:p>
    <w:p w:rsidR="00C53D60" w:rsidRPr="00577E7C" w:rsidRDefault="00115C63" w:rsidP="00BC17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Edital</w:t>
      </w:r>
      <w:r w:rsidR="0072275C" w:rsidRPr="00577E7C">
        <w:rPr>
          <w:rFonts w:ascii="Arial" w:hAnsi="Arial" w:cs="Arial"/>
          <w:sz w:val="20"/>
          <w:szCs w:val="20"/>
        </w:rPr>
        <w:t xml:space="preserve"> de Chamada Pública 047/2020 – Espaço Cultural: </w:t>
      </w:r>
      <w:r w:rsidR="00F26A1B" w:rsidRPr="00577E7C">
        <w:rPr>
          <w:rFonts w:ascii="Arial" w:hAnsi="Arial" w:cs="Arial"/>
          <w:sz w:val="20"/>
          <w:szCs w:val="20"/>
        </w:rPr>
        <w:t xml:space="preserve"> Valor </w:t>
      </w:r>
      <w:r w:rsidR="00577E7C" w:rsidRPr="00577E7C">
        <w:rPr>
          <w:rFonts w:ascii="Arial" w:hAnsi="Arial" w:cs="Arial"/>
          <w:sz w:val="20"/>
          <w:szCs w:val="20"/>
        </w:rPr>
        <w:t>recebido</w:t>
      </w:r>
      <w:r w:rsidR="00577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Espaço</w:t>
      </w:r>
      <w:r w:rsidR="00CD01DF">
        <w:rPr>
          <w:rFonts w:ascii="Arial" w:hAnsi="Arial" w:cs="Arial"/>
          <w:sz w:val="20"/>
          <w:szCs w:val="20"/>
        </w:rPr>
        <w:t xml:space="preserve"> Cultural</w:t>
      </w:r>
      <w:r>
        <w:rPr>
          <w:rFonts w:ascii="Arial" w:hAnsi="Arial" w:cs="Arial"/>
          <w:sz w:val="20"/>
          <w:szCs w:val="20"/>
        </w:rPr>
        <w:t xml:space="preserve"> </w:t>
      </w:r>
      <w:r w:rsidR="00577E7C" w:rsidRPr="00577E7C">
        <w:rPr>
          <w:rFonts w:ascii="Arial" w:hAnsi="Arial" w:cs="Arial"/>
          <w:sz w:val="20"/>
          <w:szCs w:val="20"/>
        </w:rPr>
        <w:t>R</w:t>
      </w:r>
      <w:r w:rsidR="00F26A1B" w:rsidRPr="00577E7C">
        <w:rPr>
          <w:rFonts w:ascii="Arial" w:hAnsi="Arial" w:cs="Arial"/>
          <w:sz w:val="20"/>
          <w:szCs w:val="20"/>
        </w:rPr>
        <w:t>$ 4.813,27</w:t>
      </w:r>
    </w:p>
    <w:tbl>
      <w:tblPr>
        <w:tblStyle w:val="Tabelacomgrade"/>
        <w:tblW w:w="113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26"/>
        <w:gridCol w:w="1984"/>
        <w:gridCol w:w="1134"/>
        <w:gridCol w:w="1275"/>
        <w:gridCol w:w="1703"/>
      </w:tblGrid>
      <w:tr w:rsidR="000B68AF" w:rsidRPr="00577E7C" w:rsidTr="000B68AF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Código Cadastro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Razão Social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CNPJ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Responsável pela 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Pontuação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0B68AF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8AF">
              <w:rPr>
                <w:rFonts w:ascii="Arial" w:hAnsi="Arial" w:cs="Arial"/>
                <w:b/>
                <w:sz w:val="16"/>
                <w:szCs w:val="16"/>
              </w:rPr>
              <w:t>Termo de Responsabilidade</w:t>
            </w:r>
          </w:p>
        </w:tc>
      </w:tr>
      <w:tr w:rsidR="000B68AF" w:rsidRPr="00577E7C" w:rsidTr="000B68AF">
        <w:trPr>
          <w:trHeight w:val="6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EC05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Anelise Bredow 75713560082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23.333.109/0001-46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Anelise Bredow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B68AF" w:rsidRPr="00577E7C" w:rsidTr="000B68AF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EC08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Dirsea Therezinha da Silva </w:t>
            </w:r>
          </w:p>
          <w:p w:rsidR="000B68AF" w:rsidRPr="00577E7C" w:rsidRDefault="000B68AF" w:rsidP="00BC1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(Casa das </w:t>
            </w:r>
            <w:r w:rsidRPr="00577E7C">
              <w:rPr>
                <w:rFonts w:ascii="Arial" w:hAnsi="Arial" w:cs="Arial"/>
                <w:sz w:val="20"/>
                <w:szCs w:val="20"/>
              </w:rPr>
              <w:t>Artesãs)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CPF312861510-15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Dirsea Therezinha da Silva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B68AF" w:rsidRPr="00577E7C" w:rsidTr="000B68AF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EC07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Ricardo Steffen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  <w:lang w:val="en-US"/>
              </w:rPr>
              <w:t>17.397.474/0001-11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Ricardo Steffen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B68AF" w:rsidRPr="00577E7C" w:rsidTr="000B68AF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EC04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Centro de Tradições Gaúchas Garrão da Serra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00.612.191/0001-42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Airton José Krewer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B68AF" w:rsidRPr="00577E7C" w:rsidTr="000B68AF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EC01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Cia 4 produções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05.966.6890001/27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Carolina Garcia Marques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AF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</w:tbl>
    <w:p w:rsidR="00BC1710" w:rsidRDefault="00BC1710" w:rsidP="00BC17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72275C" w:rsidRPr="00577E7C" w:rsidRDefault="0072275C" w:rsidP="00BC17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577E7C">
        <w:rPr>
          <w:rFonts w:ascii="Arial" w:hAnsi="Arial" w:cs="Arial"/>
          <w:sz w:val="20"/>
          <w:szCs w:val="20"/>
        </w:rPr>
        <w:t xml:space="preserve">Edital de Chamada Pública </w:t>
      </w:r>
      <w:r w:rsidR="00A062E9" w:rsidRPr="00577E7C">
        <w:rPr>
          <w:rFonts w:ascii="Arial" w:hAnsi="Arial" w:cs="Arial"/>
          <w:sz w:val="20"/>
          <w:szCs w:val="20"/>
        </w:rPr>
        <w:t>048/2020 – Pessoa Física</w:t>
      </w:r>
      <w:r w:rsidR="00577E7C">
        <w:rPr>
          <w:rFonts w:ascii="Arial" w:hAnsi="Arial" w:cs="Arial"/>
          <w:sz w:val="20"/>
          <w:szCs w:val="20"/>
        </w:rPr>
        <w:t>:</w:t>
      </w:r>
      <w:r w:rsidR="00D05810" w:rsidRPr="00577E7C">
        <w:rPr>
          <w:rFonts w:ascii="Arial" w:hAnsi="Arial" w:cs="Arial"/>
          <w:sz w:val="20"/>
          <w:szCs w:val="20"/>
        </w:rPr>
        <w:t xml:space="preserve"> Valor recebido </w:t>
      </w:r>
      <w:r w:rsidR="00115C63">
        <w:rPr>
          <w:rFonts w:ascii="Arial" w:hAnsi="Arial" w:cs="Arial"/>
          <w:sz w:val="20"/>
          <w:szCs w:val="20"/>
        </w:rPr>
        <w:t xml:space="preserve">por Agente Cultural </w:t>
      </w:r>
      <w:r w:rsidR="00D05810" w:rsidRPr="00577E7C">
        <w:rPr>
          <w:rFonts w:ascii="Arial" w:hAnsi="Arial" w:cs="Arial"/>
          <w:sz w:val="20"/>
          <w:szCs w:val="20"/>
        </w:rPr>
        <w:t>R$ 1.417,62</w:t>
      </w:r>
    </w:p>
    <w:tbl>
      <w:tblPr>
        <w:tblStyle w:val="Tabelacomgrad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7"/>
        <w:gridCol w:w="2657"/>
        <w:gridCol w:w="2155"/>
        <w:gridCol w:w="1276"/>
        <w:gridCol w:w="1559"/>
        <w:gridCol w:w="1985"/>
      </w:tblGrid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0B68AF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8AF">
              <w:rPr>
                <w:rFonts w:ascii="Arial" w:hAnsi="Arial" w:cs="Arial"/>
                <w:b/>
                <w:sz w:val="18"/>
                <w:szCs w:val="18"/>
              </w:rPr>
              <w:t>Código Cadastro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0B68AF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8AF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0B68AF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8AF">
              <w:rPr>
                <w:rFonts w:ascii="Arial" w:hAnsi="Arial" w:cs="Arial"/>
                <w:b/>
                <w:sz w:val="18"/>
                <w:szCs w:val="18"/>
              </w:rPr>
              <w:t>Segmento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0B68AF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8A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0B68AF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8A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0B68AF" w:rsidRDefault="00EF3E5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68AF">
              <w:rPr>
                <w:rFonts w:ascii="Arial" w:hAnsi="Arial" w:cs="Arial"/>
                <w:b/>
                <w:sz w:val="18"/>
                <w:szCs w:val="18"/>
              </w:rPr>
              <w:t>Termo de Responsa</w:t>
            </w:r>
            <w:r w:rsidR="0003484B" w:rsidRPr="000B68AF">
              <w:rPr>
                <w:rFonts w:ascii="Arial" w:hAnsi="Arial" w:cs="Arial"/>
                <w:b/>
                <w:sz w:val="18"/>
                <w:szCs w:val="18"/>
              </w:rPr>
              <w:t>bilidade</w:t>
            </w:r>
          </w:p>
        </w:tc>
      </w:tr>
      <w:tr w:rsidR="0003484B" w:rsidRPr="00577E7C" w:rsidTr="00BC1710">
        <w:trPr>
          <w:trHeight w:val="39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AC08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Cláudia Fernanda Sperb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 Plásticas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EF3E5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8AF"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BC1710">
        <w:trPr>
          <w:trHeight w:val="41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Inês Terezinha Berti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 Plásticas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BC1710">
        <w:trPr>
          <w:trHeight w:val="41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AC39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Ana Maria Bauer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Artesanato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AC44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Aline Bianca Moraes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Fotografia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Daiane Linck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Artesanato, Artes Plásticas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Anelise Bredow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 Plásticas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AC07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Grasiela Alievi da Rosa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Música, </w:t>
            </w:r>
            <w:r w:rsidR="00AC4402">
              <w:rPr>
                <w:rFonts w:ascii="Arial" w:hAnsi="Arial" w:cs="Arial"/>
                <w:sz w:val="20"/>
                <w:szCs w:val="20"/>
              </w:rPr>
              <w:t>Agroecologia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EF3E5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Recusado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AC27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Márcia Maria da Silva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Oficinas de Educação Ambiental com Arte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Eldo Dilkin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lastRenderedPageBreak/>
              <w:t>AC38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Ari Buttenbender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AC36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Paulo Ricardo de Oliveira Mrovinski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AC49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Douglas Rafael Kuntzler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Cantor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12º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Otoniel Gomes Silveira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13º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AC26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Fernanda Selbach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Dança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14º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Luciane Brentano de Oliveira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Artesanato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15º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AC50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Milena Chartiot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Artesanato e Artes Plásticas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16º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03484B" w:rsidRPr="00577E7C" w:rsidTr="000B68AF">
        <w:trPr>
          <w:trHeight w:val="40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Carolina Garcia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Música, Dança, Literatura, Artes Plásticas, Teatro, Vídeo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3484B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17º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577E7C" w:rsidRDefault="000B68AF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</w:tbl>
    <w:p w:rsidR="0072275C" w:rsidRPr="00577E7C" w:rsidRDefault="0072275C" w:rsidP="00BC17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62E9" w:rsidRPr="00577E7C" w:rsidRDefault="00A062E9" w:rsidP="00BC17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D44" w:rsidRPr="00577E7C" w:rsidRDefault="001F1D44" w:rsidP="00BC1710">
      <w:pPr>
        <w:spacing w:after="0" w:line="240" w:lineRule="auto"/>
        <w:ind w:left="-709" w:firstLine="142"/>
        <w:rPr>
          <w:rFonts w:ascii="Arial" w:hAnsi="Arial" w:cs="Arial"/>
          <w:sz w:val="20"/>
          <w:szCs w:val="20"/>
        </w:rPr>
      </w:pPr>
      <w:r w:rsidRPr="00577E7C">
        <w:rPr>
          <w:rFonts w:ascii="Arial" w:hAnsi="Arial" w:cs="Arial"/>
          <w:sz w:val="20"/>
          <w:szCs w:val="20"/>
        </w:rPr>
        <w:t>Edital de Chamada Pública 048/2020 – Pessoa Jurídica</w:t>
      </w:r>
      <w:r w:rsidR="00577E7C">
        <w:rPr>
          <w:rFonts w:ascii="Arial" w:hAnsi="Arial" w:cs="Arial"/>
          <w:sz w:val="20"/>
          <w:szCs w:val="20"/>
        </w:rPr>
        <w:t>: Valor recebido</w:t>
      </w:r>
      <w:r w:rsidR="00115C63">
        <w:rPr>
          <w:rFonts w:ascii="Arial" w:hAnsi="Arial" w:cs="Arial"/>
          <w:sz w:val="20"/>
          <w:szCs w:val="20"/>
        </w:rPr>
        <w:t xml:space="preserve"> por Agente Cultural</w:t>
      </w:r>
      <w:r w:rsidRPr="00577E7C">
        <w:rPr>
          <w:rFonts w:ascii="Arial" w:hAnsi="Arial" w:cs="Arial"/>
          <w:sz w:val="20"/>
          <w:szCs w:val="20"/>
        </w:rPr>
        <w:t xml:space="preserve"> </w:t>
      </w:r>
      <w:r w:rsidR="00577E7C" w:rsidRPr="00577E7C">
        <w:rPr>
          <w:rFonts w:ascii="Arial" w:hAnsi="Arial" w:cs="Arial"/>
          <w:sz w:val="20"/>
          <w:szCs w:val="20"/>
        </w:rPr>
        <w:t>R$1.500,00</w:t>
      </w:r>
    </w:p>
    <w:tbl>
      <w:tblPr>
        <w:tblStyle w:val="Tabelacomgrade"/>
        <w:tblW w:w="11086" w:type="dxa"/>
        <w:tblInd w:w="-1026" w:type="dxa"/>
        <w:tblLook w:val="04A0" w:firstRow="1" w:lastRow="0" w:firstColumn="1" w:lastColumn="0" w:noHBand="0" w:noVBand="1"/>
      </w:tblPr>
      <w:tblGrid>
        <w:gridCol w:w="1015"/>
        <w:gridCol w:w="1830"/>
        <w:gridCol w:w="1938"/>
        <w:gridCol w:w="1912"/>
        <w:gridCol w:w="1137"/>
        <w:gridCol w:w="1403"/>
        <w:gridCol w:w="1851"/>
      </w:tblGrid>
      <w:tr w:rsidR="007F3A91" w:rsidRPr="00577E7C" w:rsidTr="007F3A91">
        <w:trPr>
          <w:trHeight w:val="4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Código Cadastro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Razão Social</w:t>
            </w:r>
          </w:p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Termo de Responsabilidade</w:t>
            </w:r>
          </w:p>
        </w:tc>
      </w:tr>
      <w:tr w:rsidR="007F3A91" w:rsidRPr="00577E7C" w:rsidTr="007F3A91">
        <w:trPr>
          <w:trHeight w:val="67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AC47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Cesar Roberto Fuhr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 xml:space="preserve">Cesar Roberto Fuhr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  <w:lang w:val="en-US"/>
              </w:rPr>
              <w:t>17648789/0001-94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7F3A91" w:rsidRPr="00577E7C" w:rsidTr="007F3A91">
        <w:trPr>
          <w:trHeight w:val="4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AC09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Tribo di Arteiros Produção</w:t>
            </w:r>
          </w:p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Artística Ltda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Rosmeri Lorenzon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13668548/0001-56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7F3A91" w:rsidRPr="00577E7C" w:rsidTr="007F3A91">
        <w:trPr>
          <w:trHeight w:val="4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Fábio Scherer Sonorização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Fabio Scherer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  <w:lang w:val="en-US"/>
              </w:rPr>
              <w:t>27874120/0001-74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7F3A91" w:rsidRPr="00577E7C" w:rsidTr="007F3A91">
        <w:trPr>
          <w:trHeight w:val="4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AC45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Yamara Maria Rech Eichner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Yamara Maria Rech Eichner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  <w:lang w:val="en-US"/>
              </w:rPr>
              <w:t>12668908/0001-57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7F3A91" w:rsidRPr="00577E7C" w:rsidTr="007F3A91">
        <w:trPr>
          <w:trHeight w:val="4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AC14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Villages, Artes e</w:t>
            </w:r>
            <w:r w:rsidRPr="00577E7C">
              <w:rPr>
                <w:rFonts w:ascii="Arial" w:hAnsi="Arial" w:cs="Arial"/>
                <w:sz w:val="20"/>
                <w:szCs w:val="20"/>
              </w:rPr>
              <w:t xml:space="preserve"> Eventos Ltda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Eric Chartiot Mágico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10284598/0001-41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7F3A91" w:rsidRPr="00577E7C" w:rsidTr="007F3A91">
        <w:trPr>
          <w:trHeight w:val="4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AC17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Leonardo Bender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Leonardo Bender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32882955/0001-06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</w:tbl>
    <w:p w:rsidR="00A062E9" w:rsidRPr="00577E7C" w:rsidRDefault="00A062E9" w:rsidP="00BC17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3D60" w:rsidRPr="00577E7C" w:rsidRDefault="00C53D60" w:rsidP="00BC171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577E7C">
        <w:rPr>
          <w:rFonts w:ascii="Arial" w:hAnsi="Arial" w:cs="Arial"/>
          <w:sz w:val="20"/>
          <w:szCs w:val="20"/>
        </w:rPr>
        <w:t>Edital de Chamada Pública 056/2020 – Pessoa Jurídica</w:t>
      </w:r>
      <w:r w:rsidR="00577E7C">
        <w:rPr>
          <w:rFonts w:ascii="Arial" w:hAnsi="Arial" w:cs="Arial"/>
          <w:sz w:val="20"/>
          <w:szCs w:val="20"/>
        </w:rPr>
        <w:t>: Valor recebido</w:t>
      </w:r>
      <w:r w:rsidR="00577E7C" w:rsidRPr="00577E7C">
        <w:rPr>
          <w:rFonts w:ascii="Arial" w:hAnsi="Arial" w:cs="Arial"/>
          <w:sz w:val="20"/>
          <w:szCs w:val="20"/>
        </w:rPr>
        <w:t xml:space="preserve"> </w:t>
      </w:r>
      <w:r w:rsidR="00115C63">
        <w:rPr>
          <w:rFonts w:ascii="Arial" w:hAnsi="Arial" w:cs="Arial"/>
          <w:sz w:val="20"/>
          <w:szCs w:val="20"/>
        </w:rPr>
        <w:t>por Agente Cultural</w:t>
      </w:r>
      <w:r w:rsidR="00115C63" w:rsidRPr="00577E7C">
        <w:rPr>
          <w:rFonts w:ascii="Arial" w:hAnsi="Arial" w:cs="Arial"/>
          <w:sz w:val="20"/>
          <w:szCs w:val="20"/>
        </w:rPr>
        <w:t xml:space="preserve"> </w:t>
      </w:r>
      <w:r w:rsidR="00577E7C" w:rsidRPr="00577E7C">
        <w:rPr>
          <w:rFonts w:ascii="Arial" w:hAnsi="Arial" w:cs="Arial"/>
          <w:sz w:val="20"/>
          <w:szCs w:val="20"/>
        </w:rPr>
        <w:t>R$1.500,00</w:t>
      </w:r>
    </w:p>
    <w:tbl>
      <w:tblPr>
        <w:tblStyle w:val="Tabelacomgrade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1843"/>
        <w:gridCol w:w="1985"/>
        <w:gridCol w:w="1275"/>
        <w:gridCol w:w="1418"/>
        <w:gridCol w:w="1843"/>
      </w:tblGrid>
      <w:tr w:rsidR="007F3A91" w:rsidRPr="00577E7C" w:rsidTr="007F3A91">
        <w:trPr>
          <w:trHeight w:val="40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Código Cadastro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Razão Social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Responsável pela empresa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A9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Termo de Responsabilidade</w:t>
            </w:r>
          </w:p>
        </w:tc>
      </w:tr>
      <w:tr w:rsidR="007F3A91" w:rsidRPr="00577E7C" w:rsidTr="007F3A91">
        <w:trPr>
          <w:trHeight w:val="67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Raquel Cristiane R Mallmann 68586183091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Raquel Cristiane R Mallmann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pStyle w:val="Corpodetexto"/>
              <w:rPr>
                <w:rFonts w:cs="Arial"/>
                <w:sz w:val="18"/>
                <w:szCs w:val="18"/>
              </w:rPr>
            </w:pPr>
            <w:r w:rsidRPr="007F3A91">
              <w:rPr>
                <w:rFonts w:cs="Arial"/>
                <w:sz w:val="18"/>
                <w:szCs w:val="18"/>
              </w:rPr>
              <w:t>17.531.243/0001-59</w:t>
            </w:r>
          </w:p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  <w:tr w:rsidR="007F3A91" w:rsidRPr="00577E7C" w:rsidTr="007F3A91">
        <w:trPr>
          <w:trHeight w:val="40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AC10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Jonathan Harri Becker 02019168006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Jonathan Harri Becker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7F3A91" w:rsidRDefault="007F3A91" w:rsidP="00BC1710">
            <w:pPr>
              <w:pStyle w:val="Corpodetexto"/>
              <w:rPr>
                <w:rFonts w:cs="Arial"/>
                <w:sz w:val="18"/>
                <w:szCs w:val="18"/>
              </w:rPr>
            </w:pPr>
            <w:r w:rsidRPr="007F3A91">
              <w:rPr>
                <w:rFonts w:cs="Arial"/>
                <w:sz w:val="18"/>
                <w:szCs w:val="18"/>
              </w:rPr>
              <w:t>34.576.428/0001-07</w:t>
            </w:r>
          </w:p>
          <w:p w:rsidR="007F3A91" w:rsidRPr="007F3A91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E7C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91" w:rsidRPr="00577E7C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Aceito</w:t>
            </w:r>
          </w:p>
        </w:tc>
      </w:tr>
    </w:tbl>
    <w:p w:rsidR="00024133" w:rsidRDefault="00F7532C" w:rsidP="00BC17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D5528" w:rsidRPr="00DC1C68" w:rsidRDefault="00115C63" w:rsidP="00BC1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1C68">
        <w:rPr>
          <w:rFonts w:ascii="Arial" w:hAnsi="Arial" w:cs="Arial"/>
          <w:sz w:val="20"/>
          <w:szCs w:val="20"/>
        </w:rPr>
        <w:t>Valor revertido ao Estado</w:t>
      </w:r>
      <w:r w:rsidR="00CD01DF">
        <w:rPr>
          <w:rFonts w:ascii="Arial" w:hAnsi="Arial" w:cs="Arial"/>
          <w:sz w:val="20"/>
          <w:szCs w:val="20"/>
        </w:rPr>
        <w:t xml:space="preserve"> do Rio Grande do Su</w:t>
      </w:r>
      <w:r w:rsidR="00AC4402">
        <w:rPr>
          <w:rFonts w:ascii="Arial" w:hAnsi="Arial" w:cs="Arial"/>
          <w:sz w:val="20"/>
          <w:szCs w:val="20"/>
        </w:rPr>
        <w:t>l</w:t>
      </w:r>
      <w:r w:rsidR="00CD01DF">
        <w:rPr>
          <w:rFonts w:ascii="Arial" w:hAnsi="Arial" w:cs="Arial"/>
          <w:sz w:val="20"/>
          <w:szCs w:val="20"/>
        </w:rPr>
        <w:t xml:space="preserve"> - </w:t>
      </w:r>
      <w:r w:rsidR="0003484B">
        <w:rPr>
          <w:rFonts w:ascii="Arial" w:hAnsi="Arial" w:cs="Arial"/>
          <w:sz w:val="20"/>
          <w:szCs w:val="20"/>
        </w:rPr>
        <w:t xml:space="preserve"> </w:t>
      </w:r>
      <w:r w:rsidR="00CD01DF">
        <w:rPr>
          <w:rFonts w:ascii="Arial" w:hAnsi="Arial" w:cs="Arial"/>
          <w:sz w:val="20"/>
          <w:szCs w:val="20"/>
        </w:rPr>
        <w:t>R$</w:t>
      </w:r>
      <w:r w:rsidR="008D5528" w:rsidRPr="00DC1C68">
        <w:rPr>
          <w:rFonts w:ascii="Arial" w:hAnsi="Arial" w:cs="Arial"/>
          <w:sz w:val="20"/>
          <w:szCs w:val="20"/>
        </w:rPr>
        <w:t xml:space="preserve"> 1.417,62</w:t>
      </w:r>
    </w:p>
    <w:tbl>
      <w:tblPr>
        <w:tblStyle w:val="Tabelacomgrade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843"/>
        <w:gridCol w:w="1418"/>
        <w:gridCol w:w="1842"/>
        <w:gridCol w:w="1132"/>
        <w:gridCol w:w="995"/>
        <w:gridCol w:w="1134"/>
        <w:gridCol w:w="992"/>
      </w:tblGrid>
      <w:tr w:rsidR="007F3A91" w:rsidTr="00BC1710">
        <w:tc>
          <w:tcPr>
            <w:tcW w:w="1134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Ente Recebedor</w:t>
            </w:r>
          </w:p>
        </w:tc>
        <w:tc>
          <w:tcPr>
            <w:tcW w:w="567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843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CNPJ ente Recebedor</w:t>
            </w:r>
          </w:p>
        </w:tc>
        <w:tc>
          <w:tcPr>
            <w:tcW w:w="1418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Fundo / Órgão Vinculado</w:t>
            </w:r>
          </w:p>
        </w:tc>
        <w:tc>
          <w:tcPr>
            <w:tcW w:w="1842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CNPJ Fundo</w:t>
            </w:r>
          </w:p>
        </w:tc>
        <w:tc>
          <w:tcPr>
            <w:tcW w:w="1132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Agência Bancária</w:t>
            </w:r>
          </w:p>
        </w:tc>
        <w:tc>
          <w:tcPr>
            <w:tcW w:w="995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DV Agência</w:t>
            </w:r>
          </w:p>
        </w:tc>
        <w:tc>
          <w:tcPr>
            <w:tcW w:w="1134" w:type="dxa"/>
          </w:tcPr>
          <w:p w:rsidR="00DC1C68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</w:t>
            </w:r>
          </w:p>
          <w:p w:rsidR="007F3A91" w:rsidRPr="00DC1C68" w:rsidRDefault="007F3A91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Bancária</w:t>
            </w:r>
          </w:p>
        </w:tc>
        <w:tc>
          <w:tcPr>
            <w:tcW w:w="992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C68">
              <w:rPr>
                <w:rFonts w:ascii="Arial" w:hAnsi="Arial" w:cs="Arial"/>
                <w:b/>
                <w:sz w:val="20"/>
                <w:szCs w:val="20"/>
              </w:rPr>
              <w:t>DV Conta</w:t>
            </w:r>
          </w:p>
        </w:tc>
      </w:tr>
      <w:tr w:rsidR="007F3A91" w:rsidTr="00BC1710">
        <w:tc>
          <w:tcPr>
            <w:tcW w:w="1134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Rio Grande do Sul</w:t>
            </w:r>
          </w:p>
        </w:tc>
        <w:tc>
          <w:tcPr>
            <w:tcW w:w="567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843" w:type="dxa"/>
          </w:tcPr>
          <w:p w:rsidR="00DC1C68" w:rsidRPr="00DC1C68" w:rsidRDefault="00DC1C68" w:rsidP="00BC17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87934675000196</w:t>
            </w:r>
          </w:p>
        </w:tc>
        <w:tc>
          <w:tcPr>
            <w:tcW w:w="1418" w:type="dxa"/>
          </w:tcPr>
          <w:p w:rsidR="00DC1C68" w:rsidRPr="00DC1C68" w:rsidRDefault="00DC1C68" w:rsidP="00BC1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C68">
              <w:rPr>
                <w:rFonts w:ascii="Arial" w:hAnsi="Arial" w:cs="Arial"/>
                <w:color w:val="000000"/>
                <w:sz w:val="18"/>
                <w:szCs w:val="18"/>
              </w:rPr>
              <w:t>FUNDO DE APOIO A CULTURA DO ESTADO DO RIO</w:t>
            </w:r>
          </w:p>
          <w:p w:rsidR="00DC1C68" w:rsidRPr="00DC1C68" w:rsidRDefault="00DC1C68" w:rsidP="00BC1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1C68">
              <w:rPr>
                <w:rFonts w:ascii="Arial" w:hAnsi="Arial" w:cs="Arial"/>
                <w:color w:val="000000"/>
                <w:sz w:val="18"/>
                <w:szCs w:val="18"/>
              </w:rPr>
              <w:t>GRANDE DO SUL - FAC/RS</w:t>
            </w:r>
          </w:p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17242933000198</w:t>
            </w:r>
          </w:p>
        </w:tc>
        <w:tc>
          <w:tcPr>
            <w:tcW w:w="1132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3798</w:t>
            </w:r>
          </w:p>
        </w:tc>
        <w:tc>
          <w:tcPr>
            <w:tcW w:w="995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6623</w:t>
            </w:r>
          </w:p>
        </w:tc>
        <w:tc>
          <w:tcPr>
            <w:tcW w:w="992" w:type="dxa"/>
          </w:tcPr>
          <w:p w:rsidR="00DC1C68" w:rsidRPr="00DC1C68" w:rsidRDefault="00DC1C68" w:rsidP="00BC17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C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D5528" w:rsidRDefault="008D5528" w:rsidP="00BC1710">
      <w:pPr>
        <w:spacing w:after="0" w:line="240" w:lineRule="auto"/>
        <w:rPr>
          <w:rFonts w:ascii="Arial" w:hAnsi="Arial" w:cs="Arial"/>
        </w:rPr>
      </w:pPr>
    </w:p>
    <w:p w:rsidR="008D5528" w:rsidRPr="00577E7C" w:rsidRDefault="008D5528" w:rsidP="00BC17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3D60" w:rsidRDefault="00115C63" w:rsidP="00BC1710">
      <w:pPr>
        <w:spacing w:after="0" w:line="240" w:lineRule="auto"/>
        <w:rPr>
          <w:rFonts w:ascii="Arial" w:hAnsi="Arial" w:cs="Arial"/>
        </w:rPr>
      </w:pPr>
      <w:r w:rsidRPr="00115C63">
        <w:rPr>
          <w:rFonts w:ascii="Arial" w:hAnsi="Arial" w:cs="Arial"/>
        </w:rPr>
        <w:t xml:space="preserve">Morro Reuter, 09 de dezembro de </w:t>
      </w:r>
      <w:r>
        <w:rPr>
          <w:rFonts w:ascii="Arial" w:hAnsi="Arial" w:cs="Arial"/>
        </w:rPr>
        <w:t>2020.</w:t>
      </w:r>
    </w:p>
    <w:p w:rsidR="00BC1710" w:rsidRDefault="00BC1710" w:rsidP="00BC1710">
      <w:pPr>
        <w:spacing w:after="0" w:line="240" w:lineRule="auto"/>
        <w:rPr>
          <w:rFonts w:ascii="Arial" w:hAnsi="Arial" w:cs="Arial"/>
        </w:rPr>
      </w:pPr>
    </w:p>
    <w:p w:rsidR="00115C63" w:rsidRDefault="007F3A91" w:rsidP="00BC171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Airton Bohn</w:t>
      </w:r>
      <w:r w:rsidR="00115C63">
        <w:rPr>
          <w:rFonts w:ascii="Arial" w:hAnsi="Arial" w:cs="Arial"/>
        </w:rPr>
        <w:t>,</w:t>
      </w:r>
    </w:p>
    <w:p w:rsidR="00115C63" w:rsidRPr="00115C63" w:rsidRDefault="007F3A91" w:rsidP="00BC171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Vice-Prefeito, em Exercício</w:t>
      </w:r>
    </w:p>
    <w:sectPr w:rsidR="00115C63" w:rsidRPr="00115C63" w:rsidSect="0003484B">
      <w:pgSz w:w="11906" w:h="16838"/>
      <w:pgMar w:top="426" w:right="1135" w:bottom="53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07"/>
    <w:rsid w:val="00024133"/>
    <w:rsid w:val="0003484B"/>
    <w:rsid w:val="00094013"/>
    <w:rsid w:val="000B68AF"/>
    <w:rsid w:val="00115C63"/>
    <w:rsid w:val="00185D2B"/>
    <w:rsid w:val="00191773"/>
    <w:rsid w:val="001F1D44"/>
    <w:rsid w:val="002D6087"/>
    <w:rsid w:val="0034413B"/>
    <w:rsid w:val="003D4F92"/>
    <w:rsid w:val="00410CE3"/>
    <w:rsid w:val="00486F90"/>
    <w:rsid w:val="004A6FDE"/>
    <w:rsid w:val="00577E7C"/>
    <w:rsid w:val="006863B3"/>
    <w:rsid w:val="0072275C"/>
    <w:rsid w:val="007F3A91"/>
    <w:rsid w:val="00814B65"/>
    <w:rsid w:val="00815A46"/>
    <w:rsid w:val="00816FA3"/>
    <w:rsid w:val="00895316"/>
    <w:rsid w:val="008D5528"/>
    <w:rsid w:val="00A062E9"/>
    <w:rsid w:val="00A27DA9"/>
    <w:rsid w:val="00A625C6"/>
    <w:rsid w:val="00AA0C20"/>
    <w:rsid w:val="00AC4402"/>
    <w:rsid w:val="00AF063E"/>
    <w:rsid w:val="00B52EA9"/>
    <w:rsid w:val="00BC1710"/>
    <w:rsid w:val="00C022DD"/>
    <w:rsid w:val="00C53D60"/>
    <w:rsid w:val="00C64C07"/>
    <w:rsid w:val="00C85F0E"/>
    <w:rsid w:val="00C97D6A"/>
    <w:rsid w:val="00CD01DF"/>
    <w:rsid w:val="00CE65DC"/>
    <w:rsid w:val="00D05810"/>
    <w:rsid w:val="00DB039F"/>
    <w:rsid w:val="00DC1C68"/>
    <w:rsid w:val="00EB2FF8"/>
    <w:rsid w:val="00EF3E51"/>
    <w:rsid w:val="00F26A1B"/>
    <w:rsid w:val="00F52E87"/>
    <w:rsid w:val="00F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6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577E7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77E7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6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577E7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77E7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comunicacao2</cp:lastModifiedBy>
  <cp:revision>2</cp:revision>
  <cp:lastPrinted>2020-12-09T16:44:00Z</cp:lastPrinted>
  <dcterms:created xsi:type="dcterms:W3CDTF">2020-12-09T18:11:00Z</dcterms:created>
  <dcterms:modified xsi:type="dcterms:W3CDTF">2020-12-09T18:11:00Z</dcterms:modified>
</cp:coreProperties>
</file>